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E6E9" w14:textId="1712F46A" w:rsidR="00336595" w:rsidRPr="009B4444" w:rsidRDefault="00336595" w:rsidP="00336595">
      <w:pPr>
        <w:spacing w:line="360" w:lineRule="auto"/>
        <w:jc w:val="center"/>
        <w:rPr>
          <w:rFonts w:ascii="Times New Roman" w:hAnsi="Times New Roman"/>
          <w:b/>
          <w:color w:val="000000" w:themeColor="text1"/>
        </w:rPr>
      </w:pPr>
      <w:r w:rsidRPr="009B4444">
        <w:rPr>
          <w:rFonts w:ascii="Times New Roman" w:hAnsi="Times New Roman"/>
          <w:b/>
          <w:color w:val="000000" w:themeColor="text1"/>
        </w:rPr>
        <w:t>家庭睡眠呼吸暂停</w:t>
      </w:r>
      <w:r w:rsidRPr="009B4444">
        <w:rPr>
          <w:rFonts w:ascii="Times New Roman" w:hAnsi="Times New Roman" w:hint="eastAsia"/>
          <w:b/>
          <w:color w:val="000000" w:themeColor="text1"/>
        </w:rPr>
        <w:t>监测在阻塞性睡眠呼吸暂停诊断中的应用</w:t>
      </w:r>
      <w:r w:rsidR="00400D90">
        <w:rPr>
          <w:rFonts w:ascii="Times New Roman" w:hAnsi="Times New Roman" w:hint="eastAsia"/>
          <w:b/>
          <w:color w:val="000000" w:themeColor="text1"/>
        </w:rPr>
        <w:t>与研究进展</w:t>
      </w:r>
    </w:p>
    <w:p w14:paraId="25555CC0" w14:textId="77777777" w:rsidR="00336595" w:rsidRDefault="00336595" w:rsidP="00336595">
      <w:pPr>
        <w:spacing w:line="360" w:lineRule="auto"/>
        <w:jc w:val="center"/>
        <w:rPr>
          <w:rFonts w:ascii="Times New Roman" w:hAnsi="Times New Roman"/>
          <w:color w:val="000000" w:themeColor="text1"/>
        </w:rPr>
      </w:pPr>
      <w:r>
        <w:rPr>
          <w:rFonts w:ascii="Times New Roman" w:hAnsi="Times New Roman" w:hint="eastAsia"/>
          <w:color w:val="000000" w:themeColor="text1"/>
        </w:rPr>
        <w:t>徐淑桦</w:t>
      </w:r>
      <w:r>
        <w:rPr>
          <w:rFonts w:ascii="Times New Roman" w:hAnsi="Times New Roman" w:hint="eastAsia"/>
          <w:color w:val="000000" w:themeColor="text1"/>
        </w:rPr>
        <w:t xml:space="preserve">  </w:t>
      </w:r>
      <w:r>
        <w:rPr>
          <w:rFonts w:ascii="Times New Roman" w:hAnsi="Times New Roman" w:hint="eastAsia"/>
          <w:color w:val="000000" w:themeColor="text1"/>
        </w:rPr>
        <w:t>朱敏</w:t>
      </w:r>
    </w:p>
    <w:p w14:paraId="56D3FF00" w14:textId="143A45C8" w:rsidR="00336595" w:rsidRDefault="00336595" w:rsidP="00336595">
      <w:pPr>
        <w:spacing w:line="360" w:lineRule="auto"/>
        <w:jc w:val="center"/>
        <w:rPr>
          <w:rFonts w:ascii="Times New Roman" w:hAnsi="Times New Roman"/>
          <w:color w:val="000000" w:themeColor="text1"/>
        </w:rPr>
      </w:pPr>
      <w:r>
        <w:rPr>
          <w:rFonts w:ascii="Times New Roman" w:hAnsi="Times New Roman" w:hint="eastAsia"/>
          <w:color w:val="000000" w:themeColor="text1"/>
        </w:rPr>
        <w:t>200011</w:t>
      </w:r>
      <w:r>
        <w:rPr>
          <w:rFonts w:ascii="Times New Roman" w:hAnsi="Times New Roman"/>
          <w:color w:val="000000" w:themeColor="text1"/>
        </w:rPr>
        <w:t xml:space="preserve"> </w:t>
      </w:r>
      <w:r>
        <w:rPr>
          <w:rFonts w:ascii="Times New Roman" w:hAnsi="Times New Roman" w:hint="eastAsia"/>
          <w:color w:val="000000" w:themeColor="text1"/>
        </w:rPr>
        <w:t>上海交通大学医学院附属第九人民医院</w:t>
      </w:r>
      <w:r w:rsidR="00BF06AD">
        <w:rPr>
          <w:rFonts w:ascii="宋体" w:hAnsi="宋体" w:hint="eastAsia"/>
          <w:color w:val="000000" w:themeColor="text1"/>
        </w:rPr>
        <w:t>•</w:t>
      </w:r>
      <w:r>
        <w:rPr>
          <w:rFonts w:ascii="Times New Roman" w:hAnsi="Times New Roman" w:hint="eastAsia"/>
          <w:color w:val="000000" w:themeColor="text1"/>
        </w:rPr>
        <w:t>口腔</w:t>
      </w:r>
      <w:r w:rsidR="00BF06AD">
        <w:rPr>
          <w:rFonts w:ascii="Times New Roman" w:hAnsi="Times New Roman" w:hint="eastAsia"/>
          <w:color w:val="000000" w:themeColor="text1"/>
        </w:rPr>
        <w:t>医学院口腔</w:t>
      </w:r>
      <w:proofErr w:type="gramStart"/>
      <w:r>
        <w:rPr>
          <w:rFonts w:ascii="Times New Roman" w:hAnsi="Times New Roman" w:hint="eastAsia"/>
          <w:color w:val="000000" w:themeColor="text1"/>
        </w:rPr>
        <w:t>颅</w:t>
      </w:r>
      <w:proofErr w:type="gramEnd"/>
      <w:r>
        <w:rPr>
          <w:rFonts w:ascii="Times New Roman" w:hAnsi="Times New Roman" w:hint="eastAsia"/>
          <w:color w:val="000000" w:themeColor="text1"/>
        </w:rPr>
        <w:t>颌面科</w:t>
      </w:r>
      <w:r w:rsidR="00BF06AD">
        <w:rPr>
          <w:rFonts w:ascii="Times New Roman" w:hAnsi="Times New Roman" w:hint="eastAsia"/>
          <w:color w:val="000000" w:themeColor="text1"/>
        </w:rPr>
        <w:t>，国家口腔疾病临床医学研究中心，上海市口腔医学重点实验室，上海市口腔医学研究所</w:t>
      </w:r>
    </w:p>
    <w:p w14:paraId="1DEA8742" w14:textId="4953A3CD" w:rsidR="00336595" w:rsidRDefault="00336595" w:rsidP="00336595">
      <w:pPr>
        <w:spacing w:line="360" w:lineRule="auto"/>
        <w:jc w:val="center"/>
        <w:rPr>
          <w:rFonts w:ascii="Times New Roman" w:hAnsi="Times New Roman"/>
          <w:color w:val="000000" w:themeColor="text1"/>
        </w:rPr>
      </w:pPr>
      <w:r>
        <w:rPr>
          <w:rFonts w:ascii="Times New Roman" w:hAnsi="Times New Roman" w:hint="eastAsia"/>
          <w:color w:val="000000" w:themeColor="text1"/>
        </w:rPr>
        <w:t>通信作者：朱敏，</w:t>
      </w:r>
      <w:r>
        <w:rPr>
          <w:rFonts w:ascii="Times New Roman" w:hAnsi="Times New Roman" w:hint="eastAsia"/>
          <w:color w:val="000000" w:themeColor="text1"/>
        </w:rPr>
        <w:t>E</w:t>
      </w:r>
      <w:r>
        <w:rPr>
          <w:rFonts w:ascii="Times New Roman" w:hAnsi="Times New Roman"/>
          <w:color w:val="000000" w:themeColor="text1"/>
        </w:rPr>
        <w:t>-</w:t>
      </w:r>
      <w:r>
        <w:rPr>
          <w:rFonts w:ascii="Times New Roman" w:hAnsi="Times New Roman" w:hint="eastAsia"/>
          <w:color w:val="000000" w:themeColor="text1"/>
        </w:rPr>
        <w:t>mail</w:t>
      </w:r>
      <w:r>
        <w:rPr>
          <w:rFonts w:ascii="Times New Roman" w:hAnsi="Times New Roman" w:hint="eastAsia"/>
          <w:color w:val="000000" w:themeColor="text1"/>
        </w:rPr>
        <w:t>：</w:t>
      </w:r>
      <w:r>
        <w:rPr>
          <w:rFonts w:ascii="Times New Roman" w:hAnsi="Times New Roman"/>
          <w:color w:val="000000" w:themeColor="text1"/>
        </w:rPr>
        <w:fldChar w:fldCharType="begin"/>
      </w:r>
      <w:r>
        <w:rPr>
          <w:rFonts w:ascii="Times New Roman" w:hAnsi="Times New Roman"/>
          <w:color w:val="000000" w:themeColor="text1"/>
        </w:rPr>
        <w:instrText xml:space="preserve"> HYPERLINK "mailto:</w:instrText>
      </w:r>
      <w:r w:rsidRPr="009D3DAA">
        <w:rPr>
          <w:rFonts w:ascii="Times New Roman" w:hAnsi="Times New Roman"/>
          <w:color w:val="000000" w:themeColor="text1"/>
        </w:rPr>
        <w:instrText>zhum1612@sh9hospital.org</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sidRPr="00556FBD">
        <w:rPr>
          <w:rStyle w:val="af6"/>
          <w:rFonts w:ascii="Times New Roman" w:hAnsi="Times New Roman"/>
        </w:rPr>
        <w:t>zhum1612@sh9hospital.org</w:t>
      </w:r>
      <w:r>
        <w:rPr>
          <w:rFonts w:ascii="Times New Roman" w:hAnsi="Times New Roman"/>
          <w:color w:val="000000" w:themeColor="text1"/>
        </w:rPr>
        <w:fldChar w:fldCharType="end"/>
      </w:r>
      <w:r>
        <w:rPr>
          <w:rFonts w:ascii="Times New Roman" w:hAnsi="Times New Roman" w:hint="eastAsia"/>
          <w:color w:val="000000" w:themeColor="text1"/>
        </w:rPr>
        <w:t>，电话：</w:t>
      </w:r>
      <w:r>
        <w:rPr>
          <w:rFonts w:ascii="Times New Roman" w:hAnsi="Times New Roman" w:hint="eastAsia"/>
          <w:color w:val="000000" w:themeColor="text1"/>
        </w:rPr>
        <w:t>021-23271699</w:t>
      </w:r>
    </w:p>
    <w:p w14:paraId="28BFCB7D" w14:textId="2D38A0B0" w:rsidR="00336595" w:rsidRDefault="00336595" w:rsidP="00336595">
      <w:pPr>
        <w:spacing w:line="360" w:lineRule="auto"/>
        <w:jc w:val="center"/>
        <w:rPr>
          <w:rFonts w:ascii="Times New Roman" w:hAnsi="Times New Roman"/>
          <w:color w:val="000000" w:themeColor="text1"/>
        </w:rPr>
      </w:pPr>
      <w:r>
        <w:rPr>
          <w:rFonts w:ascii="Times New Roman" w:hAnsi="Times New Roman" w:hint="eastAsia"/>
          <w:color w:val="000000" w:themeColor="text1"/>
        </w:rPr>
        <w:t>作者：徐淑桦，</w:t>
      </w:r>
      <w:r>
        <w:rPr>
          <w:rFonts w:ascii="Times New Roman" w:hAnsi="Times New Roman" w:hint="eastAsia"/>
          <w:color w:val="000000" w:themeColor="text1"/>
        </w:rPr>
        <w:t>E</w:t>
      </w:r>
      <w:r>
        <w:rPr>
          <w:rFonts w:ascii="Times New Roman" w:hAnsi="Times New Roman"/>
          <w:color w:val="000000" w:themeColor="text1"/>
        </w:rPr>
        <w:t>-</w:t>
      </w:r>
      <w:r>
        <w:rPr>
          <w:rFonts w:ascii="Times New Roman" w:hAnsi="Times New Roman" w:hint="eastAsia"/>
          <w:color w:val="000000" w:themeColor="text1"/>
        </w:rPr>
        <w:t>mail</w:t>
      </w:r>
      <w:r>
        <w:rPr>
          <w:rFonts w:ascii="Times New Roman" w:hAnsi="Times New Roman" w:hint="eastAsia"/>
          <w:color w:val="000000" w:themeColor="text1"/>
        </w:rPr>
        <w:t>：</w:t>
      </w:r>
      <w:r>
        <w:rPr>
          <w:rFonts w:ascii="Times New Roman" w:hAnsi="Times New Roman"/>
          <w:color w:val="000000" w:themeColor="text1"/>
        </w:rPr>
        <w:fldChar w:fldCharType="begin"/>
      </w:r>
      <w:r>
        <w:rPr>
          <w:rFonts w:ascii="Times New Roman" w:hAnsi="Times New Roman"/>
          <w:color w:val="000000" w:themeColor="text1"/>
        </w:rPr>
        <w:instrText xml:space="preserve"> HYPERLINK "mailto:</w:instrText>
      </w:r>
      <w:r w:rsidRPr="00336595">
        <w:rPr>
          <w:rFonts w:ascii="Times New Roman" w:hAnsi="Times New Roman" w:hint="eastAsia"/>
          <w:color w:val="000000" w:themeColor="text1"/>
        </w:rPr>
        <w:instrText>xsh9024@126.com</w:instrText>
      </w:r>
      <w:r>
        <w:rPr>
          <w:rFonts w:ascii="Times New Roman" w:hAnsi="Times New Roman" w:hint="eastAsia"/>
          <w:color w:val="000000" w:themeColor="text1"/>
        </w:rPr>
        <w:instrText>，电话：</w:instrText>
      </w:r>
      <w:r>
        <w:rPr>
          <w:rFonts w:ascii="Times New Roman" w:hAnsi="Times New Roman" w:hint="eastAsia"/>
          <w:color w:val="000000" w:themeColor="text1"/>
        </w:rPr>
        <w:instrText>18818215330</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sidRPr="00B94562">
        <w:rPr>
          <w:rStyle w:val="af6"/>
          <w:rFonts w:ascii="Times New Roman" w:hAnsi="Times New Roman" w:hint="eastAsia"/>
        </w:rPr>
        <w:t>xsh9024@126.com</w:t>
      </w:r>
      <w:r w:rsidRPr="00B94562">
        <w:rPr>
          <w:rStyle w:val="af6"/>
          <w:rFonts w:ascii="Times New Roman" w:hAnsi="Times New Roman" w:hint="eastAsia"/>
        </w:rPr>
        <w:t>，电话：</w:t>
      </w:r>
      <w:r w:rsidRPr="00B94562">
        <w:rPr>
          <w:rStyle w:val="af6"/>
          <w:rFonts w:ascii="Times New Roman" w:hAnsi="Times New Roman" w:hint="eastAsia"/>
        </w:rPr>
        <w:t>18818215330</w:t>
      </w:r>
      <w:r>
        <w:rPr>
          <w:rFonts w:ascii="Times New Roman" w:hAnsi="Times New Roman"/>
          <w:color w:val="000000" w:themeColor="text1"/>
        </w:rPr>
        <w:fldChar w:fldCharType="end"/>
      </w:r>
    </w:p>
    <w:p w14:paraId="2539E3D4" w14:textId="77777777" w:rsidR="00336595" w:rsidRPr="00336595" w:rsidRDefault="00336595" w:rsidP="00336595">
      <w:pPr>
        <w:spacing w:line="360" w:lineRule="auto"/>
        <w:jc w:val="center"/>
        <w:rPr>
          <w:rFonts w:ascii="Times New Roman" w:hAnsi="Times New Roman"/>
          <w:color w:val="000000" w:themeColor="text1"/>
        </w:rPr>
      </w:pPr>
    </w:p>
    <w:p w14:paraId="05071698" w14:textId="2619A042" w:rsidR="00336595" w:rsidRDefault="00336595" w:rsidP="00C728F7">
      <w:pPr>
        <w:spacing w:line="360" w:lineRule="auto"/>
        <w:jc w:val="center"/>
        <w:rPr>
          <w:rFonts w:ascii="Times New Roman" w:hAnsi="Times New Roman"/>
          <w:b/>
          <w:color w:val="000000" w:themeColor="text1"/>
        </w:rPr>
      </w:pPr>
      <w:r w:rsidRPr="009B4444">
        <w:rPr>
          <w:rFonts w:ascii="Times New Roman" w:hAnsi="Times New Roman"/>
          <w:b/>
          <w:color w:val="000000" w:themeColor="text1"/>
        </w:rPr>
        <w:t xml:space="preserve">Application </w:t>
      </w:r>
      <w:r w:rsidR="00400D90">
        <w:rPr>
          <w:rFonts w:ascii="Times New Roman" w:hAnsi="Times New Roman"/>
          <w:b/>
          <w:color w:val="000000" w:themeColor="text1"/>
        </w:rPr>
        <w:t xml:space="preserve">and research progress </w:t>
      </w:r>
      <w:r w:rsidRPr="009B4444">
        <w:rPr>
          <w:rFonts w:ascii="Times New Roman" w:hAnsi="Times New Roman"/>
          <w:b/>
          <w:color w:val="000000" w:themeColor="text1"/>
        </w:rPr>
        <w:t>of home sleep apnea testing in the diagnosis of obstructive sleep apnea</w:t>
      </w:r>
    </w:p>
    <w:p w14:paraId="12B7CF97" w14:textId="61C64110" w:rsidR="00336595" w:rsidRDefault="00336595" w:rsidP="00C728F7">
      <w:pPr>
        <w:spacing w:line="360" w:lineRule="auto"/>
        <w:jc w:val="center"/>
        <w:rPr>
          <w:rFonts w:ascii="Times New Roman" w:hAnsi="Times New Roman"/>
          <w:b/>
          <w:color w:val="000000" w:themeColor="text1"/>
        </w:rPr>
      </w:pPr>
      <w:r>
        <w:rPr>
          <w:rFonts w:ascii="Times New Roman" w:hAnsi="Times New Roman" w:hint="eastAsia"/>
          <w:b/>
          <w:color w:val="000000" w:themeColor="text1"/>
        </w:rPr>
        <w:t>X</w:t>
      </w:r>
      <w:r>
        <w:rPr>
          <w:rFonts w:ascii="Times New Roman" w:hAnsi="Times New Roman"/>
          <w:b/>
          <w:color w:val="000000" w:themeColor="text1"/>
        </w:rPr>
        <w:t>u S</w:t>
      </w:r>
      <w:r>
        <w:rPr>
          <w:rFonts w:ascii="Times New Roman" w:hAnsi="Times New Roman" w:hint="eastAsia"/>
          <w:b/>
          <w:color w:val="000000" w:themeColor="text1"/>
        </w:rPr>
        <w:t>huhua</w:t>
      </w:r>
      <w:r>
        <w:rPr>
          <w:rFonts w:ascii="Times New Roman" w:hAnsi="Times New Roman" w:hint="eastAsia"/>
          <w:b/>
          <w:color w:val="000000" w:themeColor="text1"/>
        </w:rPr>
        <w:t>，</w:t>
      </w:r>
      <w:r>
        <w:rPr>
          <w:rFonts w:ascii="Times New Roman" w:hAnsi="Times New Roman"/>
          <w:b/>
          <w:color w:val="000000" w:themeColor="text1"/>
        </w:rPr>
        <w:t>Z</w:t>
      </w:r>
      <w:r>
        <w:rPr>
          <w:rFonts w:ascii="Times New Roman" w:hAnsi="Times New Roman" w:hint="eastAsia"/>
          <w:b/>
          <w:color w:val="000000" w:themeColor="text1"/>
        </w:rPr>
        <w:t>hu</w:t>
      </w:r>
      <w:r>
        <w:rPr>
          <w:rFonts w:ascii="Times New Roman" w:hAnsi="Times New Roman"/>
          <w:b/>
          <w:color w:val="000000" w:themeColor="text1"/>
        </w:rPr>
        <w:t xml:space="preserve"> M</w:t>
      </w:r>
      <w:r>
        <w:rPr>
          <w:rFonts w:ascii="Times New Roman" w:hAnsi="Times New Roman" w:hint="eastAsia"/>
          <w:b/>
          <w:color w:val="000000" w:themeColor="text1"/>
        </w:rPr>
        <w:t>in</w:t>
      </w:r>
    </w:p>
    <w:p w14:paraId="0DBADC0E" w14:textId="76ECDE11" w:rsidR="00336595" w:rsidRDefault="00336595" w:rsidP="00C728F7">
      <w:pPr>
        <w:spacing w:line="360" w:lineRule="auto"/>
        <w:jc w:val="center"/>
        <w:rPr>
          <w:rFonts w:ascii="Times New Roman" w:hAnsi="Times New Roman"/>
          <w:b/>
          <w:color w:val="000000" w:themeColor="text1"/>
        </w:rPr>
      </w:pPr>
      <w:r>
        <w:rPr>
          <w:rFonts w:ascii="Times New Roman" w:hAnsi="Times New Roman"/>
          <w:b/>
          <w:color w:val="000000" w:themeColor="text1"/>
        </w:rPr>
        <w:t>D</w:t>
      </w:r>
      <w:r>
        <w:rPr>
          <w:rFonts w:ascii="Times New Roman" w:hAnsi="Times New Roman" w:hint="eastAsia"/>
          <w:b/>
          <w:color w:val="000000" w:themeColor="text1"/>
        </w:rPr>
        <w:t>epartment</w:t>
      </w:r>
      <w:r>
        <w:rPr>
          <w:rFonts w:ascii="Times New Roman" w:hAnsi="Times New Roman"/>
          <w:b/>
          <w:color w:val="000000" w:themeColor="text1"/>
        </w:rPr>
        <w:t xml:space="preserve"> of Oral and Craniomaxillofacial Surgery, Shanghai Ninth People’s Hospital, </w:t>
      </w:r>
      <w:r w:rsidR="00BF06AD">
        <w:rPr>
          <w:rFonts w:ascii="Times New Roman" w:hAnsi="Times New Roman"/>
          <w:b/>
          <w:color w:val="000000" w:themeColor="text1"/>
        </w:rPr>
        <w:t>C</w:t>
      </w:r>
      <w:r w:rsidR="00BF06AD">
        <w:rPr>
          <w:rFonts w:ascii="Times New Roman" w:hAnsi="Times New Roman" w:hint="eastAsia"/>
          <w:b/>
          <w:color w:val="000000" w:themeColor="text1"/>
        </w:rPr>
        <w:t>ollege</w:t>
      </w:r>
      <w:r w:rsidR="00BF06AD">
        <w:rPr>
          <w:rFonts w:ascii="Times New Roman" w:hAnsi="Times New Roman"/>
          <w:b/>
          <w:color w:val="000000" w:themeColor="text1"/>
        </w:rPr>
        <w:t xml:space="preserve"> </w:t>
      </w:r>
      <w:r w:rsidR="00BF06AD">
        <w:rPr>
          <w:rFonts w:ascii="Times New Roman" w:hAnsi="Times New Roman" w:hint="eastAsia"/>
          <w:b/>
          <w:color w:val="000000" w:themeColor="text1"/>
        </w:rPr>
        <w:t>of</w:t>
      </w:r>
      <w:r w:rsidR="00BF06AD">
        <w:rPr>
          <w:rFonts w:ascii="Times New Roman" w:hAnsi="Times New Roman"/>
          <w:b/>
          <w:color w:val="000000" w:themeColor="text1"/>
        </w:rPr>
        <w:t xml:space="preserve"> Stomatology, </w:t>
      </w:r>
      <w:r>
        <w:rPr>
          <w:rFonts w:ascii="Times New Roman" w:hAnsi="Times New Roman"/>
          <w:b/>
          <w:color w:val="000000" w:themeColor="text1"/>
        </w:rPr>
        <w:t>Shanghai Jiao Tong University School of Medicine</w:t>
      </w:r>
      <w:r w:rsidR="00BF06AD">
        <w:rPr>
          <w:rFonts w:ascii="Times New Roman" w:hAnsi="Times New Roman"/>
          <w:b/>
          <w:color w:val="000000" w:themeColor="text1"/>
        </w:rPr>
        <w:t xml:space="preserve">; National Clinical Research Center for Oral Diseases; </w:t>
      </w:r>
      <w:r>
        <w:rPr>
          <w:rFonts w:ascii="Times New Roman" w:hAnsi="Times New Roman"/>
          <w:b/>
          <w:color w:val="000000" w:themeColor="text1"/>
        </w:rPr>
        <w:t xml:space="preserve">Shanghai </w:t>
      </w:r>
      <w:r w:rsidR="00BF06AD">
        <w:rPr>
          <w:rFonts w:ascii="Times New Roman" w:hAnsi="Times New Roman"/>
          <w:b/>
          <w:color w:val="000000" w:themeColor="text1"/>
        </w:rPr>
        <w:t>Key Laboratory of Stomatology&amp; Shanghai Research Institute of Stomatology</w:t>
      </w:r>
      <w:r>
        <w:rPr>
          <w:rFonts w:ascii="Times New Roman" w:hAnsi="Times New Roman"/>
          <w:b/>
          <w:color w:val="000000" w:themeColor="text1"/>
        </w:rPr>
        <w:t xml:space="preserve"> 200011</w:t>
      </w:r>
    </w:p>
    <w:p w14:paraId="46B64F8B" w14:textId="36D1D8A9" w:rsidR="00336595" w:rsidRDefault="00336595" w:rsidP="00C728F7">
      <w:pPr>
        <w:spacing w:line="360" w:lineRule="auto"/>
        <w:jc w:val="center"/>
        <w:rPr>
          <w:rFonts w:ascii="Times New Roman" w:hAnsi="Times New Roman"/>
          <w:color w:val="000000" w:themeColor="text1"/>
        </w:rPr>
      </w:pPr>
      <w:r>
        <w:rPr>
          <w:rFonts w:ascii="Times New Roman" w:hAnsi="Times New Roman" w:hint="eastAsia"/>
          <w:b/>
          <w:color w:val="000000" w:themeColor="text1"/>
        </w:rPr>
        <w:t>C</w:t>
      </w:r>
      <w:r>
        <w:rPr>
          <w:rFonts w:ascii="Times New Roman" w:hAnsi="Times New Roman"/>
          <w:b/>
          <w:color w:val="000000" w:themeColor="text1"/>
        </w:rPr>
        <w:t>orresponding author: Zhu Min, E-mail:</w:t>
      </w:r>
      <w:r w:rsidRPr="00336595">
        <w:rPr>
          <w:rFonts w:ascii="Times New Roman" w:hAnsi="Times New Roman"/>
          <w:color w:val="000000" w:themeColor="text1"/>
        </w:rPr>
        <w:t xml:space="preserve"> </w:t>
      </w:r>
      <w:hyperlink r:id="rId8" w:history="1">
        <w:r w:rsidRPr="00556FBD">
          <w:rPr>
            <w:rStyle w:val="af6"/>
            <w:rFonts w:ascii="Times New Roman" w:hAnsi="Times New Roman"/>
          </w:rPr>
          <w:t>zhum1612@sh9hospital.org</w:t>
        </w:r>
      </w:hyperlink>
      <w:r>
        <w:rPr>
          <w:rFonts w:ascii="Times New Roman" w:hAnsi="Times New Roman"/>
          <w:color w:val="000000" w:themeColor="text1"/>
        </w:rPr>
        <w:t xml:space="preserve">, Tel: </w:t>
      </w:r>
      <w:r>
        <w:rPr>
          <w:rFonts w:ascii="Times New Roman" w:hAnsi="Times New Roman" w:hint="eastAsia"/>
          <w:color w:val="000000" w:themeColor="text1"/>
        </w:rPr>
        <w:t>021-23271699</w:t>
      </w:r>
    </w:p>
    <w:p w14:paraId="2B718B03" w14:textId="1DA3A081" w:rsidR="00336595" w:rsidRPr="00336595" w:rsidRDefault="00336595" w:rsidP="00C728F7">
      <w:pPr>
        <w:spacing w:line="360" w:lineRule="auto"/>
        <w:jc w:val="center"/>
        <w:rPr>
          <w:rFonts w:ascii="Times New Roman" w:hAnsi="Times New Roman"/>
          <w:b/>
          <w:color w:val="000000" w:themeColor="text1"/>
        </w:rPr>
      </w:pPr>
      <w:r>
        <w:rPr>
          <w:rFonts w:ascii="Times New Roman" w:hAnsi="Times New Roman" w:hint="eastAsia"/>
          <w:b/>
          <w:color w:val="000000" w:themeColor="text1"/>
        </w:rPr>
        <w:t>A</w:t>
      </w:r>
      <w:r>
        <w:rPr>
          <w:rFonts w:ascii="Times New Roman" w:hAnsi="Times New Roman"/>
          <w:b/>
          <w:color w:val="000000" w:themeColor="text1"/>
        </w:rPr>
        <w:t xml:space="preserve">uthor: Xu Shuhua, </w:t>
      </w:r>
      <w:r>
        <w:rPr>
          <w:rFonts w:ascii="Times New Roman" w:hAnsi="Times New Roman" w:hint="eastAsia"/>
          <w:color w:val="000000" w:themeColor="text1"/>
        </w:rPr>
        <w:t>E</w:t>
      </w:r>
      <w:r>
        <w:rPr>
          <w:rFonts w:ascii="Times New Roman" w:hAnsi="Times New Roman"/>
          <w:color w:val="000000" w:themeColor="text1"/>
        </w:rPr>
        <w:t>-</w:t>
      </w:r>
      <w:r>
        <w:rPr>
          <w:rFonts w:ascii="Times New Roman" w:hAnsi="Times New Roman" w:hint="eastAsia"/>
          <w:color w:val="000000" w:themeColor="text1"/>
        </w:rPr>
        <w:t>mail</w:t>
      </w:r>
      <w:r>
        <w:rPr>
          <w:rFonts w:ascii="Times New Roman" w:hAnsi="Times New Roman" w:hint="eastAsia"/>
          <w:color w:val="000000" w:themeColor="text1"/>
        </w:rPr>
        <w:t>：</w:t>
      </w:r>
      <w:r>
        <w:rPr>
          <w:rFonts w:ascii="Times New Roman" w:hAnsi="Times New Roman"/>
          <w:color w:val="000000" w:themeColor="text1"/>
        </w:rPr>
        <w:fldChar w:fldCharType="begin"/>
      </w:r>
      <w:r>
        <w:rPr>
          <w:rFonts w:ascii="Times New Roman" w:hAnsi="Times New Roman"/>
          <w:color w:val="000000" w:themeColor="text1"/>
        </w:rPr>
        <w:instrText xml:space="preserve"> HYPERLINK "mailto:</w:instrText>
      </w:r>
      <w:r w:rsidRPr="00336595">
        <w:rPr>
          <w:rFonts w:ascii="Times New Roman" w:hAnsi="Times New Roman" w:hint="eastAsia"/>
          <w:color w:val="000000" w:themeColor="text1"/>
        </w:rPr>
        <w:instrText>xsh9024@126.com</w:instrText>
      </w:r>
      <w:r w:rsidRPr="00336595">
        <w:rPr>
          <w:rFonts w:ascii="Times New Roman" w:hAnsi="Times New Roman"/>
          <w:color w:val="000000" w:themeColor="text1"/>
        </w:rPr>
        <w:instrText xml:space="preserve">, </w:instrText>
      </w:r>
      <w:r w:rsidRPr="00336595">
        <w:rPr>
          <w:rFonts w:ascii="Times New Roman" w:hAnsi="Times New Roman" w:hint="eastAsia"/>
          <w:color w:val="000000" w:themeColor="text1"/>
        </w:rPr>
        <w:instrText>T</w:instrText>
      </w:r>
      <w:r w:rsidRPr="00336595">
        <w:rPr>
          <w:rFonts w:ascii="Times New Roman" w:hAnsi="Times New Roman"/>
          <w:color w:val="000000" w:themeColor="text1"/>
        </w:rPr>
        <w:instrText>el</w:instrText>
      </w:r>
      <w:r w:rsidRPr="00336595">
        <w:rPr>
          <w:rFonts w:ascii="Times New Roman" w:hAnsi="Times New Roman" w:hint="eastAsia"/>
          <w:color w:val="000000" w:themeColor="text1"/>
        </w:rPr>
        <w:instrText>：</w:instrText>
      </w:r>
      <w:r w:rsidRPr="00336595">
        <w:rPr>
          <w:rFonts w:ascii="Times New Roman" w:hAnsi="Times New Roman" w:hint="eastAsia"/>
          <w:color w:val="000000" w:themeColor="text1"/>
        </w:rPr>
        <w:instrText>18818215330</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sidRPr="00B94562">
        <w:rPr>
          <w:rStyle w:val="af6"/>
          <w:rFonts w:ascii="Times New Roman" w:hAnsi="Times New Roman" w:hint="eastAsia"/>
        </w:rPr>
        <w:t>xsh9024@126.com</w:t>
      </w:r>
      <w:r w:rsidRPr="00B94562">
        <w:rPr>
          <w:rStyle w:val="af6"/>
          <w:rFonts w:ascii="Times New Roman" w:hAnsi="Times New Roman"/>
        </w:rPr>
        <w:t xml:space="preserve">, </w:t>
      </w:r>
      <w:r w:rsidRPr="00B94562">
        <w:rPr>
          <w:rStyle w:val="af6"/>
          <w:rFonts w:ascii="Times New Roman" w:hAnsi="Times New Roman" w:hint="eastAsia"/>
        </w:rPr>
        <w:t>T</w:t>
      </w:r>
      <w:r w:rsidRPr="00B94562">
        <w:rPr>
          <w:rStyle w:val="af6"/>
          <w:rFonts w:ascii="Times New Roman" w:hAnsi="Times New Roman"/>
        </w:rPr>
        <w:t>el</w:t>
      </w:r>
      <w:r w:rsidRPr="00B94562">
        <w:rPr>
          <w:rStyle w:val="af6"/>
          <w:rFonts w:ascii="Times New Roman" w:hAnsi="Times New Roman" w:hint="eastAsia"/>
        </w:rPr>
        <w:t>：</w:t>
      </w:r>
      <w:r w:rsidRPr="00B94562">
        <w:rPr>
          <w:rStyle w:val="af6"/>
          <w:rFonts w:ascii="Times New Roman" w:hAnsi="Times New Roman" w:hint="eastAsia"/>
        </w:rPr>
        <w:t>18818215330</w:t>
      </w:r>
      <w:r>
        <w:rPr>
          <w:rFonts w:ascii="Times New Roman" w:hAnsi="Times New Roman"/>
          <w:color w:val="000000" w:themeColor="text1"/>
        </w:rPr>
        <w:fldChar w:fldCharType="end"/>
      </w:r>
    </w:p>
    <w:p w14:paraId="533691DF" w14:textId="77777777" w:rsidR="00336595" w:rsidRDefault="00336595">
      <w:pPr>
        <w:widowControl/>
        <w:jc w:val="left"/>
        <w:rPr>
          <w:rFonts w:ascii="Times New Roman" w:hAnsi="Times New Roman"/>
          <w:b/>
          <w:color w:val="000000" w:themeColor="text1"/>
        </w:rPr>
      </w:pPr>
      <w:r>
        <w:rPr>
          <w:rFonts w:ascii="Times New Roman" w:hAnsi="Times New Roman"/>
          <w:b/>
          <w:color w:val="000000" w:themeColor="text1"/>
        </w:rPr>
        <w:br w:type="page"/>
      </w:r>
    </w:p>
    <w:p w14:paraId="365569AF" w14:textId="77777777" w:rsidR="00336595" w:rsidRDefault="00336595" w:rsidP="00C728F7">
      <w:pPr>
        <w:spacing w:line="360" w:lineRule="auto"/>
        <w:jc w:val="center"/>
        <w:rPr>
          <w:rFonts w:ascii="Times New Roman" w:hAnsi="Times New Roman"/>
          <w:b/>
          <w:color w:val="000000" w:themeColor="text1"/>
        </w:rPr>
      </w:pPr>
    </w:p>
    <w:p w14:paraId="40729C26" w14:textId="23635C7A" w:rsidR="0079031F" w:rsidRPr="009B4444" w:rsidRDefault="00A9486E" w:rsidP="00C728F7">
      <w:pPr>
        <w:spacing w:line="360" w:lineRule="auto"/>
        <w:jc w:val="center"/>
        <w:rPr>
          <w:rFonts w:ascii="Times New Roman" w:hAnsi="Times New Roman"/>
          <w:b/>
          <w:color w:val="000000" w:themeColor="text1"/>
        </w:rPr>
      </w:pPr>
      <w:r w:rsidRPr="009B4444">
        <w:rPr>
          <w:rFonts w:ascii="Times New Roman" w:hAnsi="Times New Roman"/>
          <w:b/>
          <w:color w:val="000000" w:themeColor="text1"/>
        </w:rPr>
        <w:t>家庭睡眠呼吸暂停</w:t>
      </w:r>
      <w:r w:rsidRPr="009B4444">
        <w:rPr>
          <w:rFonts w:ascii="Times New Roman" w:hAnsi="Times New Roman" w:hint="eastAsia"/>
          <w:b/>
          <w:color w:val="000000" w:themeColor="text1"/>
        </w:rPr>
        <w:t>监测</w:t>
      </w:r>
      <w:r w:rsidR="0079031F" w:rsidRPr="009B4444">
        <w:rPr>
          <w:rFonts w:ascii="Times New Roman" w:hAnsi="Times New Roman" w:hint="eastAsia"/>
          <w:b/>
          <w:color w:val="000000" w:themeColor="text1"/>
        </w:rPr>
        <w:t>在阻塞性睡眠呼吸暂停诊断中的应用</w:t>
      </w:r>
      <w:r w:rsidR="00400D90">
        <w:rPr>
          <w:rFonts w:ascii="Times New Roman" w:hAnsi="Times New Roman" w:hint="eastAsia"/>
          <w:b/>
          <w:color w:val="000000" w:themeColor="text1"/>
        </w:rPr>
        <w:t>与研究进展</w:t>
      </w:r>
    </w:p>
    <w:p w14:paraId="0CCCC9F1" w14:textId="0D7D76E7" w:rsidR="00667F97" w:rsidRDefault="009B4444" w:rsidP="009B4444">
      <w:pPr>
        <w:spacing w:line="360" w:lineRule="auto"/>
        <w:ind w:firstLineChars="200" w:firstLine="420"/>
        <w:jc w:val="left"/>
        <w:rPr>
          <w:rFonts w:ascii="Times New Roman" w:hAnsi="Times New Roman"/>
          <w:color w:val="000000" w:themeColor="text1"/>
        </w:rPr>
      </w:pPr>
      <w:r>
        <w:rPr>
          <w:rFonts w:ascii="Times New Roman" w:hAnsi="Times New Roman" w:hint="eastAsia"/>
          <w:color w:val="000000" w:themeColor="text1"/>
        </w:rPr>
        <w:t>【</w:t>
      </w:r>
      <w:r w:rsidR="00667F97" w:rsidRPr="00330E50">
        <w:rPr>
          <w:rFonts w:ascii="Times New Roman" w:hAnsi="Times New Roman" w:hint="eastAsia"/>
          <w:color w:val="000000" w:themeColor="text1"/>
        </w:rPr>
        <w:t>摘要</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color w:val="000000" w:themeColor="text1"/>
        </w:rPr>
        <w:t xml:space="preserve"> </w:t>
      </w:r>
      <w:r w:rsidR="00667F97" w:rsidRPr="00330E50">
        <w:rPr>
          <w:rFonts w:ascii="Times New Roman" w:hAnsi="Times New Roman" w:hint="eastAsia"/>
          <w:color w:val="000000" w:themeColor="text1"/>
        </w:rPr>
        <w:t>多导睡眠描记（</w:t>
      </w:r>
      <w:r w:rsidR="006A4120" w:rsidRPr="00330E50">
        <w:rPr>
          <w:rFonts w:ascii="Times New Roman" w:hAnsi="Times New Roman" w:hint="eastAsia"/>
          <w:color w:val="000000" w:themeColor="text1"/>
        </w:rPr>
        <w:t>polysomnography</w:t>
      </w:r>
      <w:r w:rsidR="006A4120" w:rsidRPr="00330E50">
        <w:rPr>
          <w:rFonts w:ascii="Times New Roman" w:hAnsi="Times New Roman"/>
          <w:color w:val="000000" w:themeColor="text1"/>
        </w:rPr>
        <w:t xml:space="preserve"> </w:t>
      </w:r>
      <w:r w:rsidR="006A4120" w:rsidRPr="00330E50">
        <w:rPr>
          <w:rFonts w:ascii="Times New Roman" w:hAnsi="Times New Roman" w:hint="eastAsia"/>
          <w:color w:val="000000" w:themeColor="text1"/>
        </w:rPr>
        <w:t>,</w:t>
      </w:r>
      <w:r w:rsidR="006A4120" w:rsidRPr="00330E50">
        <w:rPr>
          <w:rFonts w:ascii="Times New Roman" w:hAnsi="Times New Roman"/>
          <w:color w:val="000000" w:themeColor="text1"/>
        </w:rPr>
        <w:t xml:space="preserve"> </w:t>
      </w:r>
      <w:r w:rsidR="00667F97" w:rsidRPr="00330E50">
        <w:rPr>
          <w:rFonts w:ascii="Times New Roman" w:hAnsi="Times New Roman"/>
          <w:color w:val="000000" w:themeColor="text1"/>
        </w:rPr>
        <w:t>PSG</w:t>
      </w:r>
      <w:r w:rsidR="00667F97" w:rsidRPr="00330E50">
        <w:rPr>
          <w:rFonts w:ascii="Times New Roman" w:hAnsi="Times New Roman" w:hint="eastAsia"/>
          <w:color w:val="000000" w:themeColor="text1"/>
        </w:rPr>
        <w:t>）是诊断阻塞性睡眠呼吸暂停（</w:t>
      </w:r>
      <w:r w:rsidR="006A4120" w:rsidRPr="00330E50">
        <w:rPr>
          <w:rFonts w:ascii="Times New Roman" w:hAnsi="Times New Roman" w:hint="eastAsia"/>
          <w:color w:val="000000" w:themeColor="text1"/>
        </w:rPr>
        <w:t>obstructive sleep apnea</w:t>
      </w:r>
      <w:r w:rsidR="006A4120" w:rsidRPr="00330E50">
        <w:rPr>
          <w:rFonts w:ascii="Times New Roman" w:hAnsi="Times New Roman"/>
          <w:color w:val="000000" w:themeColor="text1"/>
        </w:rPr>
        <w:t xml:space="preserve"> , </w:t>
      </w:r>
      <w:r w:rsidR="00667F97" w:rsidRPr="00330E50">
        <w:rPr>
          <w:rFonts w:ascii="Times New Roman" w:hAnsi="Times New Roman"/>
          <w:color w:val="000000" w:themeColor="text1"/>
        </w:rPr>
        <w:t>OSA</w:t>
      </w:r>
      <w:r w:rsidR="00667F97" w:rsidRPr="00330E50">
        <w:rPr>
          <w:rFonts w:ascii="Times New Roman" w:hAnsi="Times New Roman" w:hint="eastAsia"/>
          <w:color w:val="000000" w:themeColor="text1"/>
        </w:rPr>
        <w:t>）的金标准，但</w:t>
      </w:r>
      <w:proofErr w:type="gramStart"/>
      <w:r w:rsidR="00667F97" w:rsidRPr="00330E50">
        <w:rPr>
          <w:rFonts w:ascii="Times New Roman" w:hAnsi="Times New Roman" w:hint="eastAsia"/>
          <w:color w:val="000000" w:themeColor="text1"/>
        </w:rPr>
        <w:t>因导连</w:t>
      </w:r>
      <w:proofErr w:type="gramEnd"/>
      <w:r w:rsidR="00667F97" w:rsidRPr="00330E50">
        <w:rPr>
          <w:rFonts w:ascii="Times New Roman" w:hAnsi="Times New Roman" w:hint="eastAsia"/>
          <w:color w:val="000000" w:themeColor="text1"/>
        </w:rPr>
        <w:t>众多、需要场地及专业医生接入或值守等原因有失方便和经济。家庭睡眠呼吸暂停监测（</w:t>
      </w:r>
      <w:r w:rsidR="006A4120" w:rsidRPr="00330E50">
        <w:rPr>
          <w:rFonts w:ascii="Times New Roman" w:hAnsi="Times New Roman"/>
          <w:color w:val="000000" w:themeColor="text1"/>
        </w:rPr>
        <w:t>home sleep apnea testing</w:t>
      </w:r>
      <w:r w:rsidR="006A4120" w:rsidRPr="00330E50">
        <w:rPr>
          <w:rFonts w:ascii="Times New Roman" w:hAnsi="Times New Roman" w:hint="eastAsia"/>
          <w:color w:val="000000" w:themeColor="text1"/>
        </w:rPr>
        <w:t xml:space="preserve"> </w:t>
      </w:r>
      <w:r w:rsidR="006A4120" w:rsidRPr="00330E50">
        <w:rPr>
          <w:rFonts w:ascii="Times New Roman" w:hAnsi="Times New Roman"/>
          <w:color w:val="000000" w:themeColor="text1"/>
        </w:rPr>
        <w:t xml:space="preserve">, </w:t>
      </w:r>
      <w:r w:rsidR="00667F97" w:rsidRPr="00330E50">
        <w:rPr>
          <w:rFonts w:ascii="Times New Roman" w:hAnsi="Times New Roman" w:hint="eastAsia"/>
          <w:color w:val="000000" w:themeColor="text1"/>
        </w:rPr>
        <w:t>H</w:t>
      </w:r>
      <w:r w:rsidR="00667F97" w:rsidRPr="00330E50">
        <w:rPr>
          <w:rFonts w:ascii="Times New Roman" w:hAnsi="Times New Roman"/>
          <w:color w:val="000000" w:themeColor="text1"/>
        </w:rPr>
        <w:t>SAT</w:t>
      </w:r>
      <w:r w:rsidR="00667F97" w:rsidRPr="00330E50">
        <w:rPr>
          <w:rFonts w:ascii="Times New Roman" w:hAnsi="Times New Roman" w:hint="eastAsia"/>
          <w:color w:val="000000" w:themeColor="text1"/>
        </w:rPr>
        <w:t>）因其简便、快捷、经济，作为</w:t>
      </w:r>
      <w:r w:rsidR="00667F97" w:rsidRPr="00330E50">
        <w:rPr>
          <w:rFonts w:ascii="Times New Roman" w:hAnsi="Times New Roman"/>
          <w:color w:val="000000" w:themeColor="text1"/>
        </w:rPr>
        <w:t>PSG</w:t>
      </w:r>
      <w:r w:rsidR="00667F97" w:rsidRPr="00330E50">
        <w:rPr>
          <w:rFonts w:ascii="Times New Roman" w:hAnsi="Times New Roman" w:hint="eastAsia"/>
          <w:color w:val="000000" w:themeColor="text1"/>
        </w:rPr>
        <w:t>的替代方式，正受到越来越多的关注。本文介绍了</w:t>
      </w:r>
      <w:r w:rsidR="00667F97" w:rsidRPr="00330E50">
        <w:rPr>
          <w:rFonts w:ascii="Times New Roman" w:hAnsi="Times New Roman" w:hint="eastAsia"/>
          <w:color w:val="000000" w:themeColor="text1"/>
        </w:rPr>
        <w:t>H</w:t>
      </w:r>
      <w:r w:rsidR="00667F97" w:rsidRPr="00330E50">
        <w:rPr>
          <w:rFonts w:ascii="Times New Roman" w:hAnsi="Times New Roman"/>
          <w:color w:val="000000" w:themeColor="text1"/>
        </w:rPr>
        <w:t>SAT</w:t>
      </w:r>
      <w:r w:rsidR="00667F97" w:rsidRPr="00330E50">
        <w:rPr>
          <w:rFonts w:ascii="Times New Roman" w:hAnsi="Times New Roman" w:hint="eastAsia"/>
          <w:color w:val="000000" w:themeColor="text1"/>
        </w:rPr>
        <w:t>的分类、应用范围、不同种类的可靠性和不同分析方法可能带来的差异，总结了</w:t>
      </w:r>
      <w:r w:rsidR="00667F97" w:rsidRPr="00330E50">
        <w:rPr>
          <w:rFonts w:ascii="Times New Roman" w:hAnsi="Times New Roman" w:hint="eastAsia"/>
          <w:color w:val="000000" w:themeColor="text1"/>
        </w:rPr>
        <w:t>H</w:t>
      </w:r>
      <w:r w:rsidR="00667F97" w:rsidRPr="00330E50">
        <w:rPr>
          <w:rFonts w:ascii="Times New Roman" w:hAnsi="Times New Roman"/>
          <w:color w:val="000000" w:themeColor="text1"/>
        </w:rPr>
        <w:t>SAT</w:t>
      </w:r>
      <w:r w:rsidR="00667F97" w:rsidRPr="00330E50">
        <w:rPr>
          <w:rFonts w:ascii="Times New Roman" w:hAnsi="Times New Roman" w:hint="eastAsia"/>
          <w:color w:val="000000" w:themeColor="text1"/>
        </w:rPr>
        <w:t>现存在的问题，</w:t>
      </w:r>
      <w:r w:rsidR="00813740">
        <w:rPr>
          <w:rFonts w:ascii="Times New Roman" w:hAnsi="Times New Roman" w:hint="eastAsia"/>
          <w:color w:val="000000" w:themeColor="text1"/>
        </w:rPr>
        <w:t>和解决问题的研究方向</w:t>
      </w:r>
      <w:r w:rsidR="00667F97" w:rsidRPr="00330E50">
        <w:rPr>
          <w:rFonts w:ascii="Times New Roman" w:hAnsi="Times New Roman" w:hint="eastAsia"/>
          <w:color w:val="000000" w:themeColor="text1"/>
        </w:rPr>
        <w:t>。</w:t>
      </w:r>
    </w:p>
    <w:p w14:paraId="021D6544" w14:textId="7C1845EC" w:rsidR="004B409E" w:rsidRDefault="004B409E" w:rsidP="009B4444">
      <w:pPr>
        <w:spacing w:line="360" w:lineRule="auto"/>
        <w:ind w:firstLineChars="200" w:firstLine="420"/>
        <w:jc w:val="left"/>
        <w:rPr>
          <w:rFonts w:ascii="Times New Roman" w:hAnsi="Times New Roman"/>
          <w:color w:val="000000" w:themeColor="text1"/>
        </w:rPr>
      </w:pPr>
      <w:r>
        <w:rPr>
          <w:rFonts w:ascii="Times New Roman" w:hAnsi="Times New Roman" w:hint="eastAsia"/>
          <w:color w:val="000000" w:themeColor="text1"/>
        </w:rPr>
        <w:t>【关键词】</w:t>
      </w:r>
      <w:r>
        <w:rPr>
          <w:rFonts w:ascii="Times New Roman" w:hAnsi="Times New Roman" w:hint="eastAsia"/>
          <w:color w:val="000000" w:themeColor="text1"/>
        </w:rPr>
        <w:t xml:space="preserve"> </w:t>
      </w:r>
      <w:r>
        <w:rPr>
          <w:rFonts w:ascii="Times New Roman" w:hAnsi="Times New Roman" w:hint="eastAsia"/>
          <w:color w:val="000000" w:themeColor="text1"/>
        </w:rPr>
        <w:t>阻塞性睡眠呼吸暂停，多导睡眠监测，家庭睡眠呼吸暂停监测</w:t>
      </w:r>
    </w:p>
    <w:p w14:paraId="4A3F6EDD" w14:textId="77777777" w:rsidR="00071DA2" w:rsidRDefault="00071DA2" w:rsidP="009B4444">
      <w:pPr>
        <w:spacing w:line="360" w:lineRule="auto"/>
        <w:ind w:firstLineChars="200" w:firstLine="420"/>
        <w:jc w:val="left"/>
        <w:rPr>
          <w:rFonts w:ascii="Times New Roman" w:hAnsi="Times New Roman"/>
          <w:color w:val="000000" w:themeColor="text1"/>
        </w:rPr>
      </w:pPr>
    </w:p>
    <w:p w14:paraId="7ECEAF05" w14:textId="0F6B7F8B" w:rsidR="007B0FAF" w:rsidRPr="00071DA2" w:rsidRDefault="008A30A2" w:rsidP="00071DA2">
      <w:pPr>
        <w:widowControl/>
        <w:jc w:val="left"/>
        <w:rPr>
          <w:rFonts w:ascii="Times New Roman" w:hAnsi="Times New Roman"/>
          <w:color w:val="000000" w:themeColor="text1"/>
        </w:rPr>
      </w:pPr>
      <w:r w:rsidRPr="009B4444">
        <w:rPr>
          <w:rFonts w:ascii="Times New Roman" w:hAnsi="Times New Roman"/>
          <w:b/>
          <w:color w:val="000000" w:themeColor="text1"/>
        </w:rPr>
        <w:t>Application</w:t>
      </w:r>
      <w:r w:rsidR="00400D90" w:rsidRPr="00400D90">
        <w:rPr>
          <w:rFonts w:ascii="Times New Roman" w:hAnsi="Times New Roman"/>
          <w:b/>
          <w:color w:val="000000" w:themeColor="text1"/>
        </w:rPr>
        <w:t xml:space="preserve"> </w:t>
      </w:r>
      <w:r w:rsidR="00400D90">
        <w:rPr>
          <w:rFonts w:ascii="Times New Roman" w:hAnsi="Times New Roman"/>
          <w:b/>
          <w:color w:val="000000" w:themeColor="text1"/>
        </w:rPr>
        <w:t>and research progress</w:t>
      </w:r>
      <w:r w:rsidRPr="009B4444">
        <w:rPr>
          <w:rFonts w:ascii="Times New Roman" w:hAnsi="Times New Roman"/>
          <w:b/>
          <w:color w:val="000000" w:themeColor="text1"/>
        </w:rPr>
        <w:t xml:space="preserve"> of </w:t>
      </w:r>
      <w:bookmarkStart w:id="0" w:name="_Hlk531723050"/>
      <w:r w:rsidRPr="009B4444">
        <w:rPr>
          <w:rFonts w:ascii="Times New Roman" w:hAnsi="Times New Roman"/>
          <w:b/>
          <w:color w:val="000000" w:themeColor="text1"/>
        </w:rPr>
        <w:t>home sleep apnea testing</w:t>
      </w:r>
      <w:bookmarkEnd w:id="0"/>
      <w:r w:rsidRPr="009B4444">
        <w:rPr>
          <w:rFonts w:ascii="Times New Roman" w:hAnsi="Times New Roman"/>
          <w:b/>
          <w:color w:val="000000" w:themeColor="text1"/>
        </w:rPr>
        <w:t xml:space="preserve"> in the diagnosis of obstructive sleep apnea </w:t>
      </w:r>
    </w:p>
    <w:p w14:paraId="7AF348A4" w14:textId="261F5705" w:rsidR="008A30A2" w:rsidRDefault="009B4444" w:rsidP="00C2349A">
      <w:pPr>
        <w:spacing w:line="360" w:lineRule="auto"/>
        <w:ind w:firstLineChars="200" w:firstLine="420"/>
        <w:jc w:val="left"/>
        <w:rPr>
          <w:rFonts w:ascii="Times New Roman" w:hAnsi="Times New Roman"/>
          <w:color w:val="000000" w:themeColor="text1"/>
        </w:rPr>
      </w:pPr>
      <w:r>
        <w:rPr>
          <w:rFonts w:ascii="Times New Roman" w:hAnsi="Times New Roman" w:hint="eastAsia"/>
          <w:color w:val="000000" w:themeColor="text1"/>
        </w:rPr>
        <w:t>【</w:t>
      </w:r>
      <w:r w:rsidR="008A30A2">
        <w:rPr>
          <w:rFonts w:ascii="Times New Roman" w:hAnsi="Times New Roman" w:hint="eastAsia"/>
          <w:color w:val="000000" w:themeColor="text1"/>
        </w:rPr>
        <w:t>Abstract</w:t>
      </w:r>
      <w:r>
        <w:rPr>
          <w:rFonts w:ascii="Times New Roman" w:hAnsi="Times New Roman" w:hint="eastAsia"/>
          <w:color w:val="000000" w:themeColor="text1"/>
        </w:rPr>
        <w:t>】</w:t>
      </w:r>
      <w:r w:rsidR="00C2349A">
        <w:rPr>
          <w:rFonts w:ascii="Times New Roman" w:hAnsi="Times New Roman" w:hint="eastAsia"/>
          <w:color w:val="000000" w:themeColor="text1"/>
        </w:rPr>
        <w:t xml:space="preserve"> </w:t>
      </w:r>
      <w:r w:rsidR="00C2349A">
        <w:rPr>
          <w:rFonts w:ascii="Times New Roman" w:hAnsi="Times New Roman"/>
          <w:color w:val="000000" w:themeColor="text1"/>
        </w:rPr>
        <w:t xml:space="preserve"> </w:t>
      </w:r>
      <w:r w:rsidR="000131B5" w:rsidRPr="000131B5">
        <w:rPr>
          <w:rFonts w:ascii="Times New Roman" w:hAnsi="Times New Roman"/>
          <w:color w:val="000000" w:themeColor="text1"/>
        </w:rPr>
        <w:t>Polysomnography (PSG) is the gold standard</w:t>
      </w:r>
      <w:r w:rsidR="00FE3139">
        <w:rPr>
          <w:rFonts w:ascii="Times New Roman" w:hAnsi="Times New Roman"/>
          <w:color w:val="000000" w:themeColor="text1"/>
        </w:rPr>
        <w:t xml:space="preserve"> test</w:t>
      </w:r>
      <w:r w:rsidR="000131B5" w:rsidRPr="000131B5">
        <w:rPr>
          <w:rFonts w:ascii="Times New Roman" w:hAnsi="Times New Roman"/>
          <w:color w:val="000000" w:themeColor="text1"/>
        </w:rPr>
        <w:t xml:space="preserve"> for the diagnosis of obstructive sleep apnea (OSA)</w:t>
      </w:r>
      <w:r w:rsidR="000131B5">
        <w:rPr>
          <w:rFonts w:ascii="Times New Roman" w:hAnsi="Times New Roman"/>
          <w:color w:val="000000" w:themeColor="text1"/>
        </w:rPr>
        <w:t>. However, PSG</w:t>
      </w:r>
      <w:r w:rsidR="000131B5" w:rsidRPr="000131B5">
        <w:rPr>
          <w:rFonts w:ascii="Times New Roman" w:hAnsi="Times New Roman"/>
          <w:color w:val="000000" w:themeColor="text1"/>
        </w:rPr>
        <w:t xml:space="preserve"> is inconvenient and </w:t>
      </w:r>
      <w:r w:rsidR="000131B5">
        <w:rPr>
          <w:rFonts w:ascii="Times New Roman" w:hAnsi="Times New Roman"/>
          <w:color w:val="000000" w:themeColor="text1"/>
        </w:rPr>
        <w:t>un</w:t>
      </w:r>
      <w:r w:rsidR="000131B5" w:rsidRPr="000131B5">
        <w:rPr>
          <w:rFonts w:ascii="Times New Roman" w:hAnsi="Times New Roman"/>
          <w:color w:val="000000" w:themeColor="text1"/>
        </w:rPr>
        <w:t xml:space="preserve">economical because of the large number of </w:t>
      </w:r>
      <w:r w:rsidR="00D10DE0">
        <w:rPr>
          <w:rFonts w:ascii="Times New Roman" w:hAnsi="Times New Roman"/>
          <w:color w:val="000000" w:themeColor="text1"/>
        </w:rPr>
        <w:t>electrod</w:t>
      </w:r>
      <w:r w:rsidR="00561B5B">
        <w:rPr>
          <w:rFonts w:ascii="Times New Roman" w:hAnsi="Times New Roman"/>
          <w:color w:val="000000" w:themeColor="text1"/>
        </w:rPr>
        <w:t>e</w:t>
      </w:r>
      <w:r w:rsidR="00D10DE0">
        <w:rPr>
          <w:rFonts w:ascii="Times New Roman" w:hAnsi="Times New Roman"/>
          <w:color w:val="000000" w:themeColor="text1"/>
        </w:rPr>
        <w:t>s</w:t>
      </w:r>
      <w:r w:rsidR="00561B5B">
        <w:rPr>
          <w:rFonts w:ascii="Times New Roman" w:hAnsi="Times New Roman"/>
          <w:color w:val="000000" w:themeColor="text1"/>
        </w:rPr>
        <w:t xml:space="preserve"> and sensors</w:t>
      </w:r>
      <w:r w:rsidR="000131B5" w:rsidRPr="000131B5">
        <w:rPr>
          <w:rFonts w:ascii="Times New Roman" w:hAnsi="Times New Roman"/>
          <w:color w:val="000000" w:themeColor="text1"/>
        </w:rPr>
        <w:t xml:space="preserve">, the need for venues and professional doctors </w:t>
      </w:r>
      <w:r w:rsidR="00D10DE0">
        <w:rPr>
          <w:rFonts w:ascii="Times New Roman" w:hAnsi="Times New Roman"/>
          <w:color w:val="000000" w:themeColor="text1"/>
        </w:rPr>
        <w:t>to attend</w:t>
      </w:r>
      <w:r w:rsidR="000131B5" w:rsidRPr="000131B5">
        <w:rPr>
          <w:rFonts w:ascii="Times New Roman" w:hAnsi="Times New Roman"/>
          <w:color w:val="000000" w:themeColor="text1"/>
        </w:rPr>
        <w:t>.</w:t>
      </w:r>
      <w:r w:rsidR="00D10DE0">
        <w:rPr>
          <w:rFonts w:ascii="Times New Roman" w:hAnsi="Times New Roman"/>
          <w:color w:val="000000" w:themeColor="text1"/>
        </w:rPr>
        <w:t xml:space="preserve"> </w:t>
      </w:r>
      <w:r w:rsidR="00561B5B">
        <w:rPr>
          <w:rFonts w:ascii="Times New Roman" w:hAnsi="Times New Roman"/>
          <w:color w:val="000000" w:themeColor="text1"/>
        </w:rPr>
        <w:t>As a result, h</w:t>
      </w:r>
      <w:r w:rsidR="000131B5" w:rsidRPr="000131B5">
        <w:rPr>
          <w:rFonts w:ascii="Times New Roman" w:hAnsi="Times New Roman"/>
          <w:color w:val="000000" w:themeColor="text1"/>
        </w:rPr>
        <w:t>ome sleep apnea testing (HSAT) is attracting more and more attention as an alternative to PSG</w:t>
      </w:r>
      <w:r w:rsidR="00561B5B">
        <w:rPr>
          <w:rFonts w:ascii="Times New Roman" w:hAnsi="Times New Roman"/>
          <w:color w:val="000000" w:themeColor="text1"/>
        </w:rPr>
        <w:t>,</w:t>
      </w:r>
      <w:r w:rsidR="000131B5" w:rsidRPr="000131B5">
        <w:rPr>
          <w:rFonts w:ascii="Times New Roman" w:hAnsi="Times New Roman"/>
          <w:color w:val="000000" w:themeColor="text1"/>
        </w:rPr>
        <w:t xml:space="preserve"> because of its simplicity, rapidness and economy.</w:t>
      </w:r>
      <w:r w:rsidR="00561B5B">
        <w:rPr>
          <w:rFonts w:ascii="Times New Roman" w:hAnsi="Times New Roman"/>
          <w:color w:val="000000" w:themeColor="text1"/>
        </w:rPr>
        <w:t xml:space="preserve"> </w:t>
      </w:r>
      <w:r w:rsidR="000131B5" w:rsidRPr="000131B5">
        <w:rPr>
          <w:rFonts w:ascii="Times New Roman" w:hAnsi="Times New Roman"/>
          <w:color w:val="000000" w:themeColor="text1"/>
        </w:rPr>
        <w:t xml:space="preserve">This </w:t>
      </w:r>
      <w:r w:rsidR="00561B5B">
        <w:rPr>
          <w:rFonts w:ascii="Times New Roman" w:hAnsi="Times New Roman"/>
          <w:color w:val="000000" w:themeColor="text1"/>
        </w:rPr>
        <w:t>review</w:t>
      </w:r>
      <w:r w:rsidR="000131B5" w:rsidRPr="000131B5">
        <w:rPr>
          <w:rFonts w:ascii="Times New Roman" w:hAnsi="Times New Roman"/>
          <w:color w:val="000000" w:themeColor="text1"/>
        </w:rPr>
        <w:t xml:space="preserve"> introduces the classification, application scope, reliability of different types of HSAT and possible differences caused by different analysis methods, summarizes the existing problems and puts forward the prospect.</w:t>
      </w:r>
      <w:r w:rsidR="000131B5">
        <w:rPr>
          <w:rFonts w:ascii="Times New Roman" w:hAnsi="Times New Roman"/>
          <w:color w:val="000000" w:themeColor="text1"/>
        </w:rPr>
        <w:t xml:space="preserve"> </w:t>
      </w:r>
    </w:p>
    <w:p w14:paraId="1504FEB3" w14:textId="2393EFA5" w:rsidR="00DE5BF9" w:rsidRDefault="004B409E" w:rsidP="00C2349A">
      <w:pPr>
        <w:spacing w:line="360" w:lineRule="auto"/>
        <w:ind w:firstLineChars="200" w:firstLine="420"/>
        <w:jc w:val="left"/>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K</w:t>
      </w:r>
      <w:r>
        <w:rPr>
          <w:rFonts w:ascii="Times New Roman" w:hAnsi="Times New Roman"/>
          <w:color w:val="000000" w:themeColor="text1"/>
        </w:rPr>
        <w:t>eywords</w:t>
      </w:r>
      <w:r>
        <w:rPr>
          <w:rFonts w:ascii="Times New Roman" w:hAnsi="Times New Roman" w:hint="eastAsia"/>
          <w:color w:val="000000" w:themeColor="text1"/>
        </w:rPr>
        <w:t>】</w:t>
      </w:r>
      <w:r>
        <w:rPr>
          <w:rFonts w:ascii="Times New Roman" w:hAnsi="Times New Roman"/>
          <w:color w:val="000000" w:themeColor="text1"/>
        </w:rPr>
        <w:t xml:space="preserve"> </w:t>
      </w:r>
      <w:r w:rsidRPr="004B409E">
        <w:rPr>
          <w:rFonts w:ascii="Times New Roman" w:hAnsi="Times New Roman"/>
          <w:color w:val="000000" w:themeColor="text1"/>
        </w:rPr>
        <w:t>Sleep Apnea, Obstructive</w:t>
      </w:r>
      <w:r>
        <w:rPr>
          <w:rFonts w:ascii="Times New Roman" w:hAnsi="Times New Roman" w:hint="eastAsia"/>
          <w:color w:val="000000" w:themeColor="text1"/>
        </w:rPr>
        <w:t>；</w:t>
      </w:r>
      <w:r w:rsidRPr="000131B5">
        <w:rPr>
          <w:rFonts w:ascii="Times New Roman" w:hAnsi="Times New Roman"/>
          <w:color w:val="000000" w:themeColor="text1"/>
        </w:rPr>
        <w:t>Polysomnography</w:t>
      </w:r>
      <w:r>
        <w:rPr>
          <w:rFonts w:ascii="Times New Roman" w:hAnsi="Times New Roman" w:hint="eastAsia"/>
          <w:color w:val="000000" w:themeColor="text1"/>
        </w:rPr>
        <w:t>；</w:t>
      </w:r>
      <w:r w:rsidRPr="004B409E">
        <w:rPr>
          <w:rFonts w:ascii="Times New Roman" w:hAnsi="Times New Roman"/>
          <w:color w:val="000000" w:themeColor="text1"/>
        </w:rPr>
        <w:t>home sleep apnea testing</w:t>
      </w:r>
    </w:p>
    <w:p w14:paraId="4AD7BD97" w14:textId="77777777" w:rsidR="00477B35" w:rsidRDefault="00477B35" w:rsidP="00477B35">
      <w:pPr>
        <w:spacing w:line="360" w:lineRule="auto"/>
        <w:rPr>
          <w:rFonts w:ascii="Times New Roman" w:hAnsi="Times New Roman"/>
          <w:color w:val="000000" w:themeColor="text1"/>
        </w:rPr>
      </w:pPr>
    </w:p>
    <w:p w14:paraId="1CC52A30" w14:textId="137F5A88" w:rsidR="008A30A2" w:rsidRPr="008A30A2" w:rsidRDefault="008A30A2" w:rsidP="00477B35">
      <w:pPr>
        <w:spacing w:line="360" w:lineRule="auto"/>
        <w:rPr>
          <w:rFonts w:ascii="Times New Roman" w:hAnsi="Times New Roman"/>
          <w:color w:val="000000" w:themeColor="text1"/>
        </w:rPr>
      </w:pPr>
    </w:p>
    <w:p w14:paraId="6B6A4A47" w14:textId="63E24113" w:rsidR="003938F4" w:rsidRPr="00330E50" w:rsidRDefault="00C04B31" w:rsidP="00447CDE">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阻塞性睡眠呼吸暂停（</w:t>
      </w:r>
      <w:r w:rsidRPr="00330E50">
        <w:rPr>
          <w:rFonts w:ascii="Times New Roman" w:hAnsi="Times New Roman" w:hint="eastAsia"/>
          <w:color w:val="000000" w:themeColor="text1"/>
        </w:rPr>
        <w:t>obstructive sleep apnea</w:t>
      </w:r>
      <w:r w:rsidRPr="00330E50">
        <w:rPr>
          <w:rFonts w:ascii="Times New Roman" w:hAnsi="Times New Roman" w:hint="eastAsia"/>
          <w:color w:val="000000" w:themeColor="text1"/>
        </w:rPr>
        <w:t>，</w:t>
      </w:r>
      <w:r w:rsidRPr="00330E50">
        <w:rPr>
          <w:rFonts w:ascii="Times New Roman" w:hAnsi="Times New Roman" w:hint="eastAsia"/>
          <w:color w:val="000000" w:themeColor="text1"/>
        </w:rPr>
        <w:t>OSA</w:t>
      </w:r>
      <w:r w:rsidRPr="00330E50">
        <w:rPr>
          <w:rFonts w:ascii="Times New Roman" w:hAnsi="Times New Roman" w:hint="eastAsia"/>
          <w:color w:val="000000" w:themeColor="text1"/>
        </w:rPr>
        <w:t>）是指睡眠时上气道塌陷阻塞引起的呼吸暂停和低通气，通常伴有打鼾、睡眠结构紊乱、频繁发生血氧饱和度下降、白天嗜睡、注意力不集中等病症，并可导致高血压、冠状动脉粥样硬化性心脏病、糖尿病等多器官多系统损害。</w:t>
      </w:r>
      <w:r w:rsidRPr="00330E50">
        <w:rPr>
          <w:rFonts w:ascii="Times New Roman" w:hAnsi="Times New Roman" w:hint="eastAsia"/>
          <w:color w:val="000000" w:themeColor="text1"/>
        </w:rPr>
        <w:t>OSA</w:t>
      </w:r>
      <w:r w:rsidRPr="00330E50">
        <w:rPr>
          <w:rFonts w:ascii="Times New Roman" w:hAnsi="Times New Roman" w:hint="eastAsia"/>
          <w:color w:val="000000" w:themeColor="text1"/>
        </w:rPr>
        <w:t>可发生于任何年龄阶段</w:t>
      </w:r>
      <w:r w:rsidR="00940228" w:rsidRPr="00330E50">
        <w:rPr>
          <w:rFonts w:ascii="Times New Roman" w:hAnsi="Times New Roman" w:hint="eastAsia"/>
          <w:color w:val="000000" w:themeColor="text1"/>
        </w:rPr>
        <w:t>，</w:t>
      </w:r>
      <w:r w:rsidRPr="00330E50">
        <w:rPr>
          <w:rFonts w:ascii="Times New Roman" w:hAnsi="Times New Roman" w:hint="eastAsia"/>
          <w:color w:val="000000" w:themeColor="text1"/>
        </w:rPr>
        <w:t>不仅严重影响患者的生活质量和工作效率，还易并发心脑血管疾病，具有潜在的危险性。</w:t>
      </w:r>
      <w:r w:rsidR="00940228" w:rsidRPr="00330E50">
        <w:rPr>
          <w:rFonts w:ascii="Times New Roman" w:hAnsi="Times New Roman" w:hint="eastAsia"/>
          <w:color w:val="000000" w:themeColor="text1"/>
        </w:rPr>
        <w:t>儿童</w:t>
      </w:r>
      <w:r w:rsidR="00940228" w:rsidRPr="00330E50">
        <w:rPr>
          <w:rFonts w:ascii="Times New Roman" w:hAnsi="Times New Roman" w:hint="eastAsia"/>
          <w:color w:val="000000" w:themeColor="text1"/>
        </w:rPr>
        <w:t>OSA</w:t>
      </w:r>
      <w:r w:rsidR="00940228" w:rsidRPr="00330E50">
        <w:rPr>
          <w:rFonts w:ascii="Times New Roman" w:hAnsi="Times New Roman" w:hint="eastAsia"/>
          <w:color w:val="000000" w:themeColor="text1"/>
        </w:rPr>
        <w:t>的常见原因是腺样体和</w:t>
      </w:r>
      <w:r w:rsidR="00940228" w:rsidRPr="00330E50">
        <w:rPr>
          <w:rFonts w:ascii="Times New Roman" w:hAnsi="Times New Roman"/>
          <w:color w:val="000000" w:themeColor="text1"/>
        </w:rPr>
        <w:t>/</w:t>
      </w:r>
      <w:r w:rsidR="00940228" w:rsidRPr="00330E50">
        <w:rPr>
          <w:rFonts w:ascii="Times New Roman" w:hAnsi="Times New Roman" w:hint="eastAsia"/>
          <w:color w:val="000000" w:themeColor="text1"/>
        </w:rPr>
        <w:t>或扁桃体的病理性肥大对气道的阻塞，</w:t>
      </w:r>
      <w:r w:rsidR="00BF14AB" w:rsidRPr="00330E50">
        <w:rPr>
          <w:rFonts w:ascii="Times New Roman" w:hAnsi="Times New Roman" w:hint="eastAsia"/>
          <w:color w:val="000000" w:themeColor="text1"/>
        </w:rPr>
        <w:t>严重者可影响生长发育</w:t>
      </w:r>
      <w:r w:rsidR="00940228" w:rsidRPr="00330E50">
        <w:rPr>
          <w:rFonts w:ascii="Times New Roman" w:hAnsi="Times New Roman" w:hint="eastAsia"/>
          <w:color w:val="000000" w:themeColor="text1"/>
        </w:rPr>
        <w:t>，出现牙颌面畸形</w:t>
      </w:r>
      <w:r w:rsidR="00BF14AB" w:rsidRPr="00330E50">
        <w:rPr>
          <w:rFonts w:ascii="Times New Roman" w:hAnsi="Times New Roman" w:hint="eastAsia"/>
          <w:color w:val="000000" w:themeColor="text1"/>
        </w:rPr>
        <w:t>。</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
      </w:r>
      <w:r w:rsidR="00125086">
        <w:rPr>
          <w:rStyle w:val="a5"/>
          <w:rFonts w:ascii="Times New Roman" w:hAnsi="Times New Roman"/>
          <w:color w:val="000000" w:themeColor="text1"/>
        </w:rPr>
        <w:t>]</w:t>
      </w:r>
    </w:p>
    <w:p w14:paraId="6B8352CF" w14:textId="24E4F823" w:rsidR="00387F03" w:rsidRPr="00330E50" w:rsidRDefault="00E26A33" w:rsidP="00447CDE">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虽然临床工作中诊断</w:t>
      </w:r>
      <w:r w:rsidRPr="00330E50">
        <w:rPr>
          <w:rFonts w:ascii="Times New Roman" w:hAnsi="Times New Roman"/>
          <w:color w:val="000000" w:themeColor="text1"/>
        </w:rPr>
        <w:t xml:space="preserve">OSA </w:t>
      </w:r>
      <w:r w:rsidRPr="00330E50">
        <w:rPr>
          <w:rFonts w:ascii="Times New Roman" w:hAnsi="Times New Roman"/>
          <w:color w:val="000000" w:themeColor="text1"/>
        </w:rPr>
        <w:t>的方法较多</w:t>
      </w:r>
      <w:r w:rsidR="00BB75E4" w:rsidRPr="00330E50">
        <w:rPr>
          <w:rFonts w:ascii="Times New Roman" w:hAnsi="Times New Roman" w:hint="eastAsia"/>
          <w:color w:val="000000" w:themeColor="text1"/>
        </w:rPr>
        <w:t>，诸如</w:t>
      </w:r>
      <w:r w:rsidR="00366747" w:rsidRPr="00330E50">
        <w:rPr>
          <w:rFonts w:ascii="Times New Roman" w:hAnsi="Times New Roman" w:hint="eastAsia"/>
          <w:color w:val="000000" w:themeColor="text1"/>
        </w:rPr>
        <w:t>多导睡眠描记（</w:t>
      </w:r>
      <w:r w:rsidR="00366747" w:rsidRPr="00330E50">
        <w:rPr>
          <w:rFonts w:ascii="Times New Roman" w:hAnsi="Times New Roman" w:hint="eastAsia"/>
          <w:color w:val="000000" w:themeColor="text1"/>
        </w:rPr>
        <w:t>polysomnography</w:t>
      </w:r>
      <w:r w:rsidR="00366747" w:rsidRPr="00330E50">
        <w:rPr>
          <w:rFonts w:ascii="Times New Roman" w:hAnsi="Times New Roman" w:hint="eastAsia"/>
          <w:color w:val="000000" w:themeColor="text1"/>
        </w:rPr>
        <w:t>，</w:t>
      </w:r>
      <w:r w:rsidR="00366747" w:rsidRPr="00330E50">
        <w:rPr>
          <w:rFonts w:ascii="Times New Roman" w:hAnsi="Times New Roman" w:hint="eastAsia"/>
          <w:color w:val="000000" w:themeColor="text1"/>
        </w:rPr>
        <w:t>PSG</w:t>
      </w:r>
      <w:r w:rsidR="00366747" w:rsidRPr="00330E50">
        <w:rPr>
          <w:rFonts w:ascii="Times New Roman" w:hAnsi="Times New Roman" w:hint="eastAsia"/>
          <w:color w:val="000000" w:themeColor="text1"/>
        </w:rPr>
        <w:t>）</w:t>
      </w:r>
      <w:r w:rsidR="00366747" w:rsidRPr="00330E50">
        <w:rPr>
          <w:rFonts w:ascii="Times New Roman" w:hAnsi="Times New Roman"/>
          <w:color w:val="000000" w:themeColor="text1"/>
        </w:rPr>
        <w:t>、家庭睡眠呼吸暂停</w:t>
      </w:r>
      <w:r w:rsidR="00366747" w:rsidRPr="00330E50">
        <w:rPr>
          <w:rFonts w:ascii="Times New Roman" w:hAnsi="Times New Roman" w:hint="eastAsia"/>
          <w:color w:val="000000" w:themeColor="text1"/>
        </w:rPr>
        <w:t>监测</w:t>
      </w:r>
      <w:r w:rsidR="00366747" w:rsidRPr="00330E50">
        <w:rPr>
          <w:rFonts w:ascii="Times New Roman" w:hAnsi="Times New Roman"/>
          <w:color w:val="000000" w:themeColor="text1"/>
        </w:rPr>
        <w:t>(</w:t>
      </w:r>
      <w:bookmarkStart w:id="1" w:name="_Hlk522102785"/>
      <w:r w:rsidR="00366747" w:rsidRPr="00330E50">
        <w:rPr>
          <w:rFonts w:ascii="Times New Roman" w:hAnsi="Times New Roman"/>
          <w:color w:val="000000" w:themeColor="text1"/>
        </w:rPr>
        <w:t xml:space="preserve"> home sleep apnea testing</w:t>
      </w:r>
      <w:r w:rsidR="00366747" w:rsidRPr="00330E50">
        <w:rPr>
          <w:rFonts w:ascii="Times New Roman" w:hAnsi="Times New Roman"/>
          <w:color w:val="000000" w:themeColor="text1"/>
        </w:rPr>
        <w:t>，</w:t>
      </w:r>
      <w:bookmarkEnd w:id="1"/>
      <w:r w:rsidR="00366747" w:rsidRPr="00330E50">
        <w:rPr>
          <w:rFonts w:ascii="Times New Roman" w:hAnsi="Times New Roman"/>
          <w:color w:val="000000" w:themeColor="text1"/>
        </w:rPr>
        <w:t>HSAT)</w:t>
      </w:r>
      <w:r w:rsidR="00366747" w:rsidRPr="00330E50">
        <w:rPr>
          <w:rFonts w:ascii="Times New Roman" w:hAnsi="Times New Roman" w:hint="eastAsia"/>
          <w:color w:val="000000" w:themeColor="text1"/>
        </w:rPr>
        <w:t>、以及</w:t>
      </w:r>
      <w:r w:rsidRPr="00330E50">
        <w:rPr>
          <w:rFonts w:ascii="Times New Roman" w:hAnsi="Times New Roman" w:hint="eastAsia"/>
          <w:color w:val="000000" w:themeColor="text1"/>
        </w:rPr>
        <w:t>症状体征、</w:t>
      </w:r>
      <w:r w:rsidR="00366747" w:rsidRPr="00330E50">
        <w:rPr>
          <w:rFonts w:ascii="Times New Roman" w:hAnsi="Times New Roman" w:hint="eastAsia"/>
          <w:color w:val="000000" w:themeColor="text1"/>
        </w:rPr>
        <w:t>各种评分量表（如</w:t>
      </w:r>
      <w:r w:rsidR="00366747" w:rsidRPr="00330E50">
        <w:rPr>
          <w:rFonts w:ascii="Times New Roman" w:hAnsi="Times New Roman" w:hint="eastAsia"/>
          <w:color w:val="000000" w:themeColor="text1"/>
        </w:rPr>
        <w:lastRenderedPageBreak/>
        <w:t>Berlin</w:t>
      </w:r>
      <w:r w:rsidR="00366747" w:rsidRPr="00330E50">
        <w:rPr>
          <w:rFonts w:ascii="Times New Roman" w:hAnsi="Times New Roman" w:hint="eastAsia"/>
          <w:color w:val="000000" w:themeColor="text1"/>
        </w:rPr>
        <w:t>问卷、</w:t>
      </w:r>
      <w:r w:rsidR="00366747" w:rsidRPr="00330E50">
        <w:rPr>
          <w:rFonts w:ascii="Times New Roman" w:hAnsi="Times New Roman" w:hint="eastAsia"/>
          <w:color w:val="000000" w:themeColor="text1"/>
        </w:rPr>
        <w:t>Epworth</w:t>
      </w:r>
      <w:r w:rsidR="00366747" w:rsidRPr="00330E50">
        <w:rPr>
          <w:rFonts w:ascii="Times New Roman" w:hAnsi="Times New Roman"/>
          <w:color w:val="000000" w:themeColor="text1"/>
        </w:rPr>
        <w:t xml:space="preserve"> </w:t>
      </w:r>
      <w:r w:rsidR="00366747" w:rsidRPr="00330E50">
        <w:rPr>
          <w:rFonts w:ascii="Times New Roman" w:hAnsi="Times New Roman" w:hint="eastAsia"/>
          <w:color w:val="000000" w:themeColor="text1"/>
        </w:rPr>
        <w:t>睡眠量表</w:t>
      </w:r>
      <w:r w:rsidRPr="00330E50">
        <w:rPr>
          <w:rFonts w:ascii="Times New Roman" w:hAnsi="Times New Roman"/>
          <w:color w:val="000000" w:themeColor="text1"/>
        </w:rPr>
        <w:t>、</w:t>
      </w:r>
      <w:r w:rsidR="00366747" w:rsidRPr="00330E50">
        <w:rPr>
          <w:rFonts w:ascii="Times New Roman" w:hAnsi="Times New Roman" w:hint="eastAsia"/>
          <w:color w:val="000000" w:themeColor="text1"/>
        </w:rPr>
        <w:t>S</w:t>
      </w:r>
      <w:r w:rsidR="00366747" w:rsidRPr="00330E50">
        <w:rPr>
          <w:rFonts w:ascii="Times New Roman" w:hAnsi="Times New Roman"/>
          <w:color w:val="000000" w:themeColor="text1"/>
        </w:rPr>
        <w:t>TOP-BANG</w:t>
      </w:r>
      <w:r w:rsidR="00366747" w:rsidRPr="00330E50">
        <w:rPr>
          <w:rFonts w:ascii="Times New Roman" w:hAnsi="Times New Roman" w:hint="eastAsia"/>
          <w:color w:val="000000" w:themeColor="text1"/>
        </w:rPr>
        <w:t>问卷等）、各种临床预测模型（如形态学预测模型</w:t>
      </w:r>
      <w:r w:rsidRPr="00330E50">
        <w:rPr>
          <w:rFonts w:ascii="Times New Roman" w:hAnsi="Times New Roman"/>
          <w:color w:val="000000" w:themeColor="text1"/>
        </w:rPr>
        <w:t>等</w:t>
      </w:r>
      <w:r w:rsidR="00366747" w:rsidRPr="00330E50">
        <w:rPr>
          <w:rFonts w:ascii="Times New Roman" w:hAnsi="Times New Roman" w:hint="eastAsia"/>
          <w:color w:val="000000" w:themeColor="text1"/>
        </w:rPr>
        <w:t>）等</w:t>
      </w:r>
      <w:bookmarkStart w:id="2" w:name="_Ref529006170"/>
      <w:r w:rsidR="00A11837" w:rsidRPr="00A11837">
        <w:rPr>
          <w:rFonts w:ascii="Times New Roman" w:hAnsi="Times New Roman" w:hint="eastAsia"/>
          <w:color w:val="000000" w:themeColor="text1"/>
          <w:vertAlign w:val="superscript"/>
        </w:rPr>
        <w:t>[</w:t>
      </w:r>
      <w:r w:rsidR="00366747" w:rsidRPr="00A11837">
        <w:rPr>
          <w:rStyle w:val="a5"/>
          <w:rFonts w:ascii="Times New Roman" w:hAnsi="Times New Roman"/>
          <w:color w:val="000000" w:themeColor="text1"/>
        </w:rPr>
        <w:endnoteReference w:id="2"/>
      </w:r>
      <w:bookmarkEnd w:id="2"/>
      <w:r w:rsidR="00A11837" w:rsidRPr="00A11837">
        <w:rPr>
          <w:rFonts w:ascii="Times New Roman" w:hAnsi="Times New Roman"/>
          <w:color w:val="000000" w:themeColor="text1"/>
          <w:vertAlign w:val="superscript"/>
        </w:rPr>
        <w:t>]</w:t>
      </w:r>
      <w:r w:rsidRPr="00330E50">
        <w:rPr>
          <w:rFonts w:ascii="Times New Roman" w:hAnsi="Times New Roman"/>
          <w:color w:val="000000" w:themeColor="text1"/>
        </w:rPr>
        <w:t>，</w:t>
      </w:r>
      <w:r w:rsidRPr="00330E50">
        <w:rPr>
          <w:rFonts w:ascii="Times New Roman" w:hAnsi="Times New Roman" w:hint="eastAsia"/>
          <w:color w:val="000000" w:themeColor="text1"/>
        </w:rPr>
        <w:t>但</w:t>
      </w:r>
      <w:r w:rsidR="00387F03" w:rsidRPr="00330E50">
        <w:rPr>
          <w:rFonts w:ascii="Times New Roman" w:hAnsi="Times New Roman" w:hint="eastAsia"/>
          <w:color w:val="000000" w:themeColor="text1"/>
        </w:rPr>
        <w:t>目前公认的</w:t>
      </w:r>
      <w:proofErr w:type="gramStart"/>
      <w:r w:rsidR="00387F03" w:rsidRPr="00330E50">
        <w:rPr>
          <w:rFonts w:ascii="Times New Roman" w:hAnsi="Times New Roman" w:hint="eastAsia"/>
          <w:color w:val="000000" w:themeColor="text1"/>
        </w:rPr>
        <w:t>诊断金</w:t>
      </w:r>
      <w:proofErr w:type="gramEnd"/>
      <w:r w:rsidR="00387F03" w:rsidRPr="00330E50">
        <w:rPr>
          <w:rFonts w:ascii="Times New Roman" w:hAnsi="Times New Roman" w:hint="eastAsia"/>
          <w:color w:val="000000" w:themeColor="text1"/>
        </w:rPr>
        <w:t>标准是</w:t>
      </w:r>
      <w:r w:rsidR="00366747" w:rsidRPr="00330E50">
        <w:rPr>
          <w:rFonts w:ascii="Times New Roman" w:hAnsi="Times New Roman" w:hint="eastAsia"/>
          <w:color w:val="000000" w:themeColor="text1"/>
        </w:rPr>
        <w:t>P</w:t>
      </w:r>
      <w:r w:rsidR="00366747" w:rsidRPr="00330E50">
        <w:rPr>
          <w:rFonts w:ascii="Times New Roman" w:hAnsi="Times New Roman"/>
          <w:color w:val="000000" w:themeColor="text1"/>
        </w:rPr>
        <w:t>SG</w:t>
      </w:r>
      <w:r w:rsidR="00387F03" w:rsidRPr="00330E50">
        <w:rPr>
          <w:rFonts w:ascii="Times New Roman" w:hAnsi="Times New Roman" w:hint="eastAsia"/>
          <w:color w:val="000000" w:themeColor="text1"/>
        </w:rPr>
        <w:t>。标准</w:t>
      </w:r>
      <w:r w:rsidR="00387F03" w:rsidRPr="00330E50">
        <w:rPr>
          <w:rFonts w:ascii="Times New Roman" w:hAnsi="Times New Roman"/>
          <w:color w:val="000000" w:themeColor="text1"/>
        </w:rPr>
        <w:t>PSG</w:t>
      </w:r>
      <w:r w:rsidR="00387F03" w:rsidRPr="00330E50">
        <w:rPr>
          <w:rFonts w:ascii="Times New Roman" w:hAnsi="Times New Roman"/>
          <w:color w:val="000000" w:themeColor="text1"/>
        </w:rPr>
        <w:t>记录受试者睡眠过程的心脏呼吸、神经生理、睡眠阶段等参数</w:t>
      </w:r>
      <w:r w:rsidR="00387F03" w:rsidRPr="00330E50">
        <w:rPr>
          <w:rFonts w:ascii="Times New Roman" w:hAnsi="Times New Roman" w:hint="eastAsia"/>
          <w:color w:val="000000" w:themeColor="text1"/>
        </w:rPr>
        <w:t>，</w:t>
      </w:r>
      <w:r w:rsidR="00387F03" w:rsidRPr="00330E50">
        <w:rPr>
          <w:rFonts w:ascii="Times New Roman" w:hAnsi="Times New Roman"/>
          <w:color w:val="000000" w:themeColor="text1"/>
        </w:rPr>
        <w:t>包括脑电图（</w:t>
      </w:r>
      <w:r w:rsidR="00387F03" w:rsidRPr="00330E50">
        <w:rPr>
          <w:rFonts w:ascii="Times New Roman" w:hAnsi="Times New Roman"/>
          <w:color w:val="000000" w:themeColor="text1"/>
        </w:rPr>
        <w:t>electroencephalogram</w:t>
      </w:r>
      <w:r w:rsidR="00387F03" w:rsidRPr="00330E50">
        <w:rPr>
          <w:rFonts w:ascii="Times New Roman" w:hAnsi="Times New Roman"/>
          <w:color w:val="000000" w:themeColor="text1"/>
        </w:rPr>
        <w:t>，</w:t>
      </w:r>
      <w:r w:rsidR="00387F03" w:rsidRPr="00330E50">
        <w:rPr>
          <w:rFonts w:ascii="Times New Roman" w:hAnsi="Times New Roman"/>
          <w:color w:val="000000" w:themeColor="text1"/>
        </w:rPr>
        <w:t>EEG</w:t>
      </w:r>
      <w:r w:rsidR="00387F03" w:rsidRPr="00330E50">
        <w:rPr>
          <w:rFonts w:ascii="Times New Roman" w:hAnsi="Times New Roman"/>
          <w:color w:val="000000" w:themeColor="text1"/>
        </w:rPr>
        <w:t>）、下颌肌电图（</w:t>
      </w:r>
      <w:r w:rsidR="009F2563" w:rsidRPr="00330E50">
        <w:rPr>
          <w:rFonts w:ascii="Times New Roman" w:hAnsi="Times New Roman" w:hint="eastAsia"/>
          <w:color w:val="000000" w:themeColor="text1"/>
        </w:rPr>
        <w:t>chin</w:t>
      </w:r>
      <w:r w:rsidR="009F2563" w:rsidRPr="00330E50">
        <w:rPr>
          <w:rFonts w:ascii="Times New Roman" w:hAnsi="Times New Roman"/>
          <w:color w:val="000000" w:themeColor="text1"/>
        </w:rPr>
        <w:t xml:space="preserve"> </w:t>
      </w:r>
      <w:r w:rsidR="00387F03" w:rsidRPr="00330E50">
        <w:rPr>
          <w:rFonts w:ascii="Times New Roman" w:hAnsi="Times New Roman"/>
          <w:color w:val="000000" w:themeColor="text1"/>
        </w:rPr>
        <w:t>electromyograph</w:t>
      </w:r>
      <w:r w:rsidR="00387F03" w:rsidRPr="00330E50">
        <w:rPr>
          <w:rFonts w:ascii="Times New Roman" w:hAnsi="Times New Roman"/>
          <w:color w:val="000000" w:themeColor="text1"/>
        </w:rPr>
        <w:t>，</w:t>
      </w:r>
      <w:r w:rsidR="009F2563" w:rsidRPr="00330E50">
        <w:rPr>
          <w:rFonts w:ascii="Times New Roman" w:hAnsi="Times New Roman" w:hint="eastAsia"/>
          <w:color w:val="000000" w:themeColor="text1"/>
        </w:rPr>
        <w:t>chin</w:t>
      </w:r>
      <w:r w:rsidR="009F2563" w:rsidRPr="00330E50">
        <w:rPr>
          <w:rFonts w:ascii="Times New Roman" w:hAnsi="Times New Roman"/>
          <w:color w:val="000000" w:themeColor="text1"/>
        </w:rPr>
        <w:t xml:space="preserve"> </w:t>
      </w:r>
      <w:r w:rsidR="00387F03" w:rsidRPr="00330E50">
        <w:rPr>
          <w:rFonts w:ascii="Times New Roman" w:hAnsi="Times New Roman"/>
          <w:color w:val="000000" w:themeColor="text1"/>
        </w:rPr>
        <w:t>EMG</w:t>
      </w:r>
      <w:r w:rsidR="00387F03" w:rsidRPr="00330E50">
        <w:rPr>
          <w:rFonts w:ascii="Times New Roman" w:hAnsi="Times New Roman"/>
          <w:color w:val="000000" w:themeColor="text1"/>
        </w:rPr>
        <w:t>）、眼电图</w:t>
      </w:r>
      <w:r w:rsidR="00387F03" w:rsidRPr="00330E50">
        <w:rPr>
          <w:rFonts w:ascii="Times New Roman" w:hAnsi="Times New Roman" w:hint="eastAsia"/>
          <w:color w:val="000000" w:themeColor="text1"/>
        </w:rPr>
        <w:t>（</w:t>
      </w:r>
      <w:r w:rsidR="00387F03" w:rsidRPr="00330E50">
        <w:rPr>
          <w:rFonts w:ascii="Times New Roman" w:hAnsi="Times New Roman"/>
          <w:color w:val="000000" w:themeColor="text1"/>
        </w:rPr>
        <w:t>electrooculogram</w:t>
      </w:r>
      <w:r w:rsidR="00387F03" w:rsidRPr="00330E50">
        <w:rPr>
          <w:rFonts w:ascii="Times New Roman" w:hAnsi="Times New Roman"/>
          <w:color w:val="000000" w:themeColor="text1"/>
        </w:rPr>
        <w:t>，</w:t>
      </w:r>
      <w:r w:rsidR="00387F03" w:rsidRPr="00330E50">
        <w:rPr>
          <w:rFonts w:ascii="Times New Roman" w:hAnsi="Times New Roman"/>
          <w:color w:val="000000" w:themeColor="text1"/>
        </w:rPr>
        <w:t>EOG</w:t>
      </w:r>
      <w:r w:rsidR="00387F03" w:rsidRPr="00330E50">
        <w:rPr>
          <w:rFonts w:ascii="Times New Roman" w:hAnsi="Times New Roman"/>
          <w:color w:val="000000" w:themeColor="text1"/>
        </w:rPr>
        <w:t>）、气流、呼吸运动、动脉血氧饱和度（</w:t>
      </w:r>
      <w:r w:rsidR="00387F03" w:rsidRPr="00330E50">
        <w:rPr>
          <w:rFonts w:ascii="Times New Roman" w:hAnsi="Times New Roman"/>
          <w:color w:val="000000" w:themeColor="text1"/>
        </w:rPr>
        <w:t>SaO2</w:t>
      </w:r>
      <w:r w:rsidR="00387F03" w:rsidRPr="00330E50">
        <w:rPr>
          <w:rFonts w:ascii="Times New Roman" w:hAnsi="Times New Roman"/>
          <w:color w:val="000000" w:themeColor="text1"/>
        </w:rPr>
        <w:t>）和心电图（</w:t>
      </w:r>
      <w:r w:rsidR="00387F03" w:rsidRPr="00330E50">
        <w:rPr>
          <w:rFonts w:ascii="Times New Roman" w:hAnsi="Times New Roman"/>
          <w:color w:val="000000" w:themeColor="text1"/>
        </w:rPr>
        <w:t>electrocardiogram</w:t>
      </w:r>
      <w:r w:rsidR="00387F03" w:rsidRPr="00330E50">
        <w:rPr>
          <w:rFonts w:ascii="Times New Roman" w:hAnsi="Times New Roman"/>
          <w:color w:val="000000" w:themeColor="text1"/>
        </w:rPr>
        <w:t>，</w:t>
      </w:r>
      <w:r w:rsidR="00387F03" w:rsidRPr="00330E50">
        <w:rPr>
          <w:rFonts w:ascii="Times New Roman" w:hAnsi="Times New Roman"/>
          <w:color w:val="000000" w:themeColor="text1"/>
        </w:rPr>
        <w:t>ECG</w:t>
      </w:r>
      <w:r w:rsidR="00387F03" w:rsidRPr="00330E50">
        <w:rPr>
          <w:rFonts w:ascii="Times New Roman" w:hAnsi="Times New Roman"/>
          <w:color w:val="000000" w:themeColor="text1"/>
        </w:rPr>
        <w:t>）。</w:t>
      </w:r>
      <w:r w:rsidR="00366747" w:rsidRPr="00330E50">
        <w:rPr>
          <w:rFonts w:ascii="Times New Roman" w:hAnsi="Times New Roman" w:hint="eastAsia"/>
          <w:color w:val="000000" w:themeColor="text1"/>
        </w:rPr>
        <w:t>监测</w:t>
      </w:r>
      <w:r w:rsidR="00387F03" w:rsidRPr="00330E50">
        <w:rPr>
          <w:rFonts w:ascii="Times New Roman" w:hAnsi="Times New Roman"/>
          <w:color w:val="000000" w:themeColor="text1"/>
        </w:rPr>
        <w:t>过程需在睡眠室中进行，并有专业人员监测和分析数据。</w:t>
      </w:r>
      <w:r w:rsidR="00125086">
        <w:rPr>
          <w:rStyle w:val="a5"/>
          <w:rFonts w:ascii="Times New Roman" w:hAnsi="Times New Roman"/>
          <w:color w:val="000000" w:themeColor="text1"/>
        </w:rPr>
        <w:t>[</w:t>
      </w:r>
      <w:bookmarkStart w:id="3" w:name="_Ref503131565"/>
      <w:r w:rsidR="00125086" w:rsidRPr="00330E50">
        <w:rPr>
          <w:rStyle w:val="a5"/>
          <w:rFonts w:ascii="Times New Roman" w:hAnsi="Times New Roman"/>
          <w:color w:val="000000" w:themeColor="text1"/>
        </w:rPr>
        <w:endnoteReference w:id="3"/>
      </w:r>
      <w:bookmarkEnd w:id="3"/>
      <w:r w:rsidR="00125086">
        <w:rPr>
          <w:rStyle w:val="a5"/>
          <w:rFonts w:ascii="Times New Roman" w:hAnsi="Times New Roman"/>
          <w:color w:val="000000" w:themeColor="text1"/>
        </w:rPr>
        <w:t>]</w:t>
      </w:r>
    </w:p>
    <w:p w14:paraId="7E56637B" w14:textId="17C0DBF1" w:rsidR="00530FAC" w:rsidRPr="00330E50" w:rsidRDefault="00480443" w:rsidP="00530FAC">
      <w:pPr>
        <w:spacing w:line="360" w:lineRule="auto"/>
        <w:ind w:firstLineChars="200" w:firstLine="420"/>
        <w:rPr>
          <w:rFonts w:ascii="Times New Roman" w:hAnsi="Times New Roman"/>
          <w:color w:val="000000" w:themeColor="text1"/>
          <w:vertAlign w:val="superscript"/>
        </w:rPr>
      </w:pPr>
      <w:r w:rsidRPr="00330E50">
        <w:rPr>
          <w:rFonts w:ascii="Times New Roman" w:hAnsi="Times New Roman" w:hint="eastAsia"/>
          <w:color w:val="000000" w:themeColor="text1"/>
        </w:rPr>
        <w:t>然而，</w:t>
      </w:r>
      <w:r w:rsidR="007B0FAF" w:rsidRPr="00330E50">
        <w:rPr>
          <w:rFonts w:ascii="Times New Roman" w:hAnsi="Times New Roman" w:hint="eastAsia"/>
          <w:color w:val="000000" w:themeColor="text1"/>
        </w:rPr>
        <w:t>传统</w:t>
      </w:r>
      <w:r w:rsidRPr="00330E50">
        <w:rPr>
          <w:rFonts w:ascii="Times New Roman" w:hAnsi="Times New Roman" w:hint="eastAsia"/>
          <w:color w:val="000000" w:themeColor="text1"/>
        </w:rPr>
        <w:t>P</w:t>
      </w:r>
      <w:r w:rsidRPr="00330E50">
        <w:rPr>
          <w:rFonts w:ascii="Times New Roman" w:hAnsi="Times New Roman"/>
          <w:color w:val="000000" w:themeColor="text1"/>
        </w:rPr>
        <w:t>SG</w:t>
      </w:r>
      <w:r w:rsidRPr="00330E50">
        <w:rPr>
          <w:rFonts w:ascii="Times New Roman" w:hAnsi="Times New Roman" w:hint="eastAsia"/>
          <w:color w:val="000000" w:themeColor="text1"/>
        </w:rPr>
        <w:t>存在许多不便。一方面，它需要受试者在睡眠监测室过夜，使得一些受试者不能如在熟悉环境中一样入睡；另一方面，</w:t>
      </w:r>
      <w:r w:rsidR="007B0FAF" w:rsidRPr="00330E50">
        <w:rPr>
          <w:rFonts w:ascii="Times New Roman" w:hAnsi="Times New Roman" w:hint="eastAsia"/>
          <w:color w:val="000000" w:themeColor="text1"/>
        </w:rPr>
        <w:t>传统</w:t>
      </w:r>
      <w:r w:rsidRPr="00330E50">
        <w:rPr>
          <w:rFonts w:ascii="Times New Roman" w:hAnsi="Times New Roman" w:hint="eastAsia"/>
          <w:color w:val="000000" w:themeColor="text1"/>
        </w:rPr>
        <w:t>P</w:t>
      </w:r>
      <w:r w:rsidRPr="00330E50">
        <w:rPr>
          <w:rFonts w:ascii="Times New Roman" w:hAnsi="Times New Roman"/>
          <w:color w:val="000000" w:themeColor="text1"/>
        </w:rPr>
        <w:t>SG</w:t>
      </w:r>
      <w:r w:rsidRPr="00330E50">
        <w:rPr>
          <w:rFonts w:ascii="Times New Roman" w:hAnsi="Times New Roman" w:hint="eastAsia"/>
          <w:color w:val="000000" w:themeColor="text1"/>
        </w:rPr>
        <w:t>导联众多，大部分位于头面部，不适感明显，也会一定程度上影响受试者的睡眠。此外，</w:t>
      </w:r>
      <w:r w:rsidR="007B0FAF" w:rsidRPr="00330E50">
        <w:rPr>
          <w:rFonts w:ascii="Times New Roman" w:hAnsi="Times New Roman" w:hint="eastAsia"/>
          <w:color w:val="000000" w:themeColor="text1"/>
        </w:rPr>
        <w:t>传统</w:t>
      </w:r>
      <w:r w:rsidRPr="00330E50">
        <w:rPr>
          <w:rFonts w:ascii="Times New Roman" w:hAnsi="Times New Roman" w:hint="eastAsia"/>
          <w:color w:val="000000" w:themeColor="text1"/>
        </w:rPr>
        <w:t>P</w:t>
      </w:r>
      <w:r w:rsidRPr="00330E50">
        <w:rPr>
          <w:rFonts w:ascii="Times New Roman" w:hAnsi="Times New Roman"/>
          <w:color w:val="000000" w:themeColor="text1"/>
        </w:rPr>
        <w:t>SG</w:t>
      </w:r>
      <w:r w:rsidRPr="00330E50">
        <w:rPr>
          <w:rFonts w:ascii="Times New Roman" w:hAnsi="Times New Roman" w:hint="eastAsia"/>
          <w:color w:val="000000" w:themeColor="text1"/>
        </w:rPr>
        <w:t>受场地、床位、人工限制，费用较高</w:t>
      </w:r>
      <w:r w:rsidR="00530FAC" w:rsidRPr="00330E50">
        <w:rPr>
          <w:rFonts w:ascii="Times New Roman" w:hAnsi="Times New Roman" w:hint="eastAsia"/>
          <w:color w:val="000000" w:themeColor="text1"/>
        </w:rPr>
        <w:t>。</w:t>
      </w:r>
      <w:r w:rsidRPr="00330E50">
        <w:rPr>
          <w:rFonts w:ascii="Times New Roman" w:hAnsi="Times New Roman" w:hint="eastAsia"/>
          <w:color w:val="000000" w:themeColor="text1"/>
        </w:rPr>
        <w:t>因此，人们一直在探索可以替代标准</w:t>
      </w:r>
      <w:r w:rsidRPr="00330E50">
        <w:rPr>
          <w:rFonts w:ascii="Times New Roman" w:hAnsi="Times New Roman" w:hint="eastAsia"/>
          <w:color w:val="000000" w:themeColor="text1"/>
        </w:rPr>
        <w:t>P</w:t>
      </w:r>
      <w:r w:rsidRPr="00330E50">
        <w:rPr>
          <w:rFonts w:ascii="Times New Roman" w:hAnsi="Times New Roman"/>
          <w:color w:val="000000" w:themeColor="text1"/>
        </w:rPr>
        <w:t>SG</w:t>
      </w:r>
      <w:r w:rsidRPr="00330E50">
        <w:rPr>
          <w:rFonts w:ascii="Times New Roman" w:hAnsi="Times New Roman" w:hint="eastAsia"/>
          <w:color w:val="000000" w:themeColor="text1"/>
        </w:rPr>
        <w:t>的诊断手段，如前述的</w:t>
      </w:r>
      <w:r w:rsidRPr="00330E50">
        <w:rPr>
          <w:rFonts w:ascii="Times New Roman" w:hAnsi="Times New Roman"/>
          <w:color w:val="000000" w:themeColor="text1"/>
        </w:rPr>
        <w:t>家庭睡眠呼吸暂停</w:t>
      </w:r>
      <w:r w:rsidRPr="00330E50">
        <w:rPr>
          <w:rFonts w:ascii="Times New Roman" w:hAnsi="Times New Roman" w:hint="eastAsia"/>
          <w:color w:val="000000" w:themeColor="text1"/>
        </w:rPr>
        <w:t>监测</w:t>
      </w:r>
      <w:r w:rsidRPr="00330E50">
        <w:rPr>
          <w:rFonts w:ascii="Times New Roman" w:hAnsi="Times New Roman"/>
          <w:color w:val="000000" w:themeColor="text1"/>
        </w:rPr>
        <w:t>(</w:t>
      </w:r>
      <w:bookmarkStart w:id="5" w:name="OLE_LINK15"/>
      <w:bookmarkStart w:id="6" w:name="OLE_LINK16"/>
      <w:bookmarkStart w:id="7" w:name="OLE_LINK19"/>
      <w:r w:rsidR="00875DBD" w:rsidRPr="00330E50">
        <w:rPr>
          <w:rFonts w:ascii="Times New Roman" w:hAnsi="Times New Roman"/>
          <w:color w:val="000000" w:themeColor="text1"/>
        </w:rPr>
        <w:t>home sleep apnea testing</w:t>
      </w:r>
      <w:bookmarkEnd w:id="5"/>
      <w:bookmarkEnd w:id="6"/>
      <w:bookmarkEnd w:id="7"/>
      <w:r w:rsidR="00875DBD" w:rsidRPr="00330E50">
        <w:rPr>
          <w:rFonts w:ascii="Times New Roman" w:hAnsi="Times New Roman"/>
          <w:color w:val="000000" w:themeColor="text1"/>
        </w:rPr>
        <w:t>，</w:t>
      </w:r>
      <w:r w:rsidRPr="00330E50">
        <w:rPr>
          <w:rFonts w:ascii="Times New Roman" w:hAnsi="Times New Roman"/>
          <w:color w:val="000000" w:themeColor="text1"/>
        </w:rPr>
        <w:t>HSAT</w:t>
      </w:r>
      <w:r w:rsidRPr="00330E50">
        <w:rPr>
          <w:rFonts w:ascii="Times New Roman" w:hAnsi="Times New Roman" w:hint="eastAsia"/>
          <w:color w:val="000000" w:themeColor="text1"/>
        </w:rPr>
        <w:t>)</w:t>
      </w:r>
      <w:r w:rsidRPr="00330E50">
        <w:rPr>
          <w:rFonts w:ascii="Times New Roman" w:hAnsi="Times New Roman" w:hint="eastAsia"/>
          <w:color w:val="000000" w:themeColor="text1"/>
        </w:rPr>
        <w:t>或称便携式</w:t>
      </w:r>
      <w:r w:rsidR="00B8535F" w:rsidRPr="00330E50">
        <w:rPr>
          <w:rFonts w:ascii="Times New Roman" w:hAnsi="Times New Roman" w:hint="eastAsia"/>
          <w:color w:val="000000" w:themeColor="text1"/>
        </w:rPr>
        <w:t>监测仪</w:t>
      </w:r>
      <w:r w:rsidRPr="00330E50">
        <w:rPr>
          <w:rFonts w:ascii="Times New Roman" w:hAnsi="Times New Roman" w:hint="eastAsia"/>
          <w:color w:val="000000" w:themeColor="text1"/>
        </w:rPr>
        <w:t>（</w:t>
      </w:r>
      <w:bookmarkStart w:id="8" w:name="OLE_LINK24"/>
      <w:bookmarkStart w:id="9" w:name="OLE_LINK25"/>
      <w:r w:rsidRPr="00330E50">
        <w:rPr>
          <w:rFonts w:ascii="Times New Roman" w:hAnsi="Times New Roman" w:hint="eastAsia"/>
          <w:color w:val="000000" w:themeColor="text1"/>
        </w:rPr>
        <w:t>portable</w:t>
      </w:r>
      <w:r w:rsidRPr="00330E50">
        <w:rPr>
          <w:rFonts w:ascii="Times New Roman" w:hAnsi="Times New Roman"/>
          <w:color w:val="000000" w:themeColor="text1"/>
        </w:rPr>
        <w:t xml:space="preserve"> </w:t>
      </w:r>
      <w:r w:rsidRPr="00330E50">
        <w:rPr>
          <w:rFonts w:ascii="Times New Roman" w:hAnsi="Times New Roman" w:hint="eastAsia"/>
          <w:color w:val="000000" w:themeColor="text1"/>
        </w:rPr>
        <w:t>monito</w:t>
      </w:r>
      <w:r w:rsidR="00B8535F" w:rsidRPr="00330E50">
        <w:rPr>
          <w:rFonts w:ascii="Times New Roman" w:hAnsi="Times New Roman" w:hint="eastAsia"/>
          <w:color w:val="000000" w:themeColor="text1"/>
        </w:rPr>
        <w:t>rs</w:t>
      </w:r>
      <w:bookmarkEnd w:id="8"/>
      <w:bookmarkEnd w:id="9"/>
      <w:r w:rsidRPr="00330E50">
        <w:rPr>
          <w:rFonts w:ascii="Times New Roman" w:hAnsi="Times New Roman" w:hint="eastAsia"/>
          <w:color w:val="000000" w:themeColor="text1"/>
        </w:rPr>
        <w:t>，</w:t>
      </w:r>
      <w:r w:rsidRPr="00330E50">
        <w:rPr>
          <w:rFonts w:ascii="Times New Roman" w:hAnsi="Times New Roman" w:hint="eastAsia"/>
          <w:color w:val="000000" w:themeColor="text1"/>
        </w:rPr>
        <w:t>P</w:t>
      </w:r>
      <w:r w:rsidRPr="00330E50">
        <w:rPr>
          <w:rFonts w:ascii="Times New Roman" w:hAnsi="Times New Roman"/>
          <w:color w:val="000000" w:themeColor="text1"/>
        </w:rPr>
        <w:t>M</w:t>
      </w:r>
      <w:r w:rsidRPr="00330E50">
        <w:rPr>
          <w:rFonts w:ascii="Times New Roman" w:hAnsi="Times New Roman" w:hint="eastAsia"/>
          <w:color w:val="000000" w:themeColor="text1"/>
        </w:rPr>
        <w:t>）</w:t>
      </w:r>
      <w:r w:rsidR="00875DBD" w:rsidRPr="00330E50">
        <w:rPr>
          <w:rFonts w:ascii="Times New Roman" w:hAnsi="Times New Roman" w:hint="eastAsia"/>
          <w:color w:val="000000" w:themeColor="text1"/>
        </w:rPr>
        <w:t>，亦称中心外</w:t>
      </w:r>
      <w:r w:rsidR="0079031F" w:rsidRPr="00330E50">
        <w:rPr>
          <w:rFonts w:ascii="Times New Roman" w:hAnsi="Times New Roman" w:hint="eastAsia"/>
          <w:color w:val="000000" w:themeColor="text1"/>
        </w:rPr>
        <w:t>监测</w:t>
      </w:r>
      <w:r w:rsidR="00875DBD" w:rsidRPr="00330E50">
        <w:rPr>
          <w:rFonts w:ascii="Times New Roman" w:hAnsi="Times New Roman" w:hint="eastAsia"/>
          <w:color w:val="000000" w:themeColor="text1"/>
        </w:rPr>
        <w:t>仪（</w:t>
      </w:r>
      <w:r w:rsidR="00875DBD" w:rsidRPr="00330E50">
        <w:rPr>
          <w:rFonts w:ascii="Times New Roman" w:hAnsi="Times New Roman"/>
          <w:color w:val="000000" w:themeColor="text1"/>
        </w:rPr>
        <w:t>out-of-center testing devices</w:t>
      </w:r>
      <w:r w:rsidR="000E7682" w:rsidRPr="00330E50">
        <w:rPr>
          <w:rFonts w:ascii="Times New Roman" w:hAnsi="Times New Roman" w:hint="eastAsia"/>
          <w:color w:val="000000" w:themeColor="text1"/>
        </w:rPr>
        <w:t>，</w:t>
      </w:r>
      <w:r w:rsidR="000E7682" w:rsidRPr="00330E50">
        <w:rPr>
          <w:rFonts w:ascii="Times New Roman" w:hAnsi="Times New Roman" w:hint="eastAsia"/>
          <w:color w:val="000000" w:themeColor="text1"/>
        </w:rPr>
        <w:t>O</w:t>
      </w:r>
      <w:r w:rsidR="000E7682" w:rsidRPr="00330E50">
        <w:rPr>
          <w:rFonts w:ascii="Times New Roman" w:hAnsi="Times New Roman"/>
          <w:color w:val="000000" w:themeColor="text1"/>
        </w:rPr>
        <w:t>CST</w:t>
      </w:r>
      <w:r w:rsidR="00875DBD" w:rsidRPr="00330E50">
        <w:rPr>
          <w:rFonts w:ascii="Times New Roman" w:hAnsi="Times New Roman" w:hint="eastAsia"/>
          <w:color w:val="000000" w:themeColor="text1"/>
        </w:rPr>
        <w:t>）</w:t>
      </w:r>
      <w:r w:rsidRPr="00330E50">
        <w:rPr>
          <w:rFonts w:ascii="Times New Roman" w:hAnsi="Times New Roman" w:hint="eastAsia"/>
          <w:color w:val="000000" w:themeColor="text1"/>
        </w:rPr>
        <w:t>。</w:t>
      </w:r>
      <w:r w:rsidR="00A9486E" w:rsidRPr="00330E50">
        <w:rPr>
          <w:rFonts w:ascii="Times New Roman" w:hAnsi="Times New Roman" w:hint="eastAsia"/>
          <w:color w:val="000000" w:themeColor="text1"/>
        </w:rPr>
        <w:t>HSAT</w:t>
      </w:r>
      <w:r w:rsidR="005D041D" w:rsidRPr="00330E50">
        <w:rPr>
          <w:rFonts w:ascii="Times New Roman" w:hAnsi="Times New Roman" w:hint="eastAsia"/>
          <w:color w:val="000000" w:themeColor="text1"/>
        </w:rPr>
        <w:t>具有导连少、舒适、可让患者在熟悉环境中入睡的优势，</w:t>
      </w:r>
      <w:r w:rsidR="00365327" w:rsidRPr="00330E50">
        <w:rPr>
          <w:rFonts w:ascii="Times New Roman" w:hAnsi="Times New Roman" w:hint="eastAsia"/>
          <w:color w:val="000000" w:themeColor="text1"/>
        </w:rPr>
        <w:t>不需专人值守，简便易行，</w:t>
      </w:r>
      <w:r w:rsidR="005D041D" w:rsidRPr="00330E50">
        <w:rPr>
          <w:rFonts w:ascii="Times New Roman" w:hAnsi="Times New Roman" w:hint="eastAsia"/>
          <w:color w:val="000000" w:themeColor="text1"/>
        </w:rPr>
        <w:t>且对患者来说花费更少</w:t>
      </w:r>
      <w:r w:rsidR="004B1BDD" w:rsidRPr="00330E50">
        <w:rPr>
          <w:rFonts w:ascii="Times New Roman" w:hAnsi="Times New Roman" w:hint="eastAsia"/>
          <w:color w:val="000000" w:themeColor="text1"/>
        </w:rPr>
        <w:t>，在医疗条件差的地区</w:t>
      </w:r>
      <w:r w:rsidR="00366747" w:rsidRPr="00330E50">
        <w:rPr>
          <w:rFonts w:ascii="Times New Roman" w:hAnsi="Times New Roman" w:hint="eastAsia"/>
          <w:color w:val="000000" w:themeColor="text1"/>
        </w:rPr>
        <w:t>有</w:t>
      </w:r>
      <w:r w:rsidR="004B1BDD" w:rsidRPr="00330E50">
        <w:rPr>
          <w:rFonts w:ascii="Times New Roman" w:hAnsi="Times New Roman" w:hint="eastAsia"/>
          <w:color w:val="000000" w:themeColor="text1"/>
        </w:rPr>
        <w:t>更大的需求</w:t>
      </w:r>
      <w:r w:rsidR="005D041D" w:rsidRPr="00330E50">
        <w:rPr>
          <w:rFonts w:ascii="Times New Roman" w:hAnsi="Times New Roman" w:hint="eastAsia"/>
          <w:color w:val="000000" w:themeColor="text1"/>
        </w:rPr>
        <w:t>。</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4"/>
      </w:r>
      <w:r w:rsidR="00125086">
        <w:rPr>
          <w:rStyle w:val="a5"/>
          <w:rFonts w:ascii="Times New Roman" w:hAnsi="Times New Roman"/>
          <w:color w:val="000000" w:themeColor="text1"/>
        </w:rPr>
        <w:t>]</w:t>
      </w:r>
      <w:r w:rsidR="00667F97" w:rsidRPr="00330E50">
        <w:rPr>
          <w:rFonts w:ascii="Times New Roman" w:hAnsi="Times New Roman" w:hint="eastAsia"/>
          <w:color w:val="000000" w:themeColor="text1"/>
          <w:vertAlign w:val="superscript"/>
        </w:rPr>
        <w:t>,</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5"/>
      </w:r>
      <w:r w:rsidR="00125086">
        <w:rPr>
          <w:rStyle w:val="a5"/>
          <w:rFonts w:ascii="Times New Roman" w:hAnsi="Times New Roman"/>
          <w:color w:val="000000" w:themeColor="text1"/>
        </w:rPr>
        <w:t>]</w:t>
      </w:r>
      <w:r w:rsidRPr="00330E50">
        <w:rPr>
          <w:rFonts w:ascii="Times New Roman" w:hAnsi="Times New Roman" w:hint="eastAsia"/>
          <w:color w:val="000000" w:themeColor="text1"/>
        </w:rPr>
        <w:t>2017</w:t>
      </w:r>
      <w:r w:rsidRPr="00330E50">
        <w:rPr>
          <w:rFonts w:ascii="Times New Roman" w:hAnsi="Times New Roman" w:hint="eastAsia"/>
          <w:color w:val="000000" w:themeColor="text1"/>
        </w:rPr>
        <w:t>年美国</w:t>
      </w:r>
      <w:r w:rsidRPr="00330E50">
        <w:rPr>
          <w:rFonts w:ascii="Times New Roman" w:hAnsi="Times New Roman"/>
          <w:color w:val="000000" w:themeColor="text1"/>
        </w:rPr>
        <w:t>AASM</w:t>
      </w:r>
      <w:r w:rsidRPr="00330E50">
        <w:rPr>
          <w:rFonts w:ascii="Times New Roman" w:hAnsi="Times New Roman" w:hint="eastAsia"/>
          <w:color w:val="000000" w:themeColor="text1"/>
        </w:rPr>
        <w:t>新版指南中推荐，对于并不复杂的有症状</w:t>
      </w:r>
      <w:proofErr w:type="gramStart"/>
      <w:r w:rsidRPr="00330E50">
        <w:rPr>
          <w:rFonts w:ascii="Times New Roman" w:hAnsi="Times New Roman" w:hint="eastAsia"/>
          <w:color w:val="000000" w:themeColor="text1"/>
        </w:rPr>
        <w:t>体征且</w:t>
      </w:r>
      <w:proofErr w:type="gramEnd"/>
      <w:r w:rsidRPr="00330E50">
        <w:rPr>
          <w:rFonts w:ascii="Times New Roman" w:hAnsi="Times New Roman" w:hint="eastAsia"/>
          <w:color w:val="000000" w:themeColor="text1"/>
        </w:rPr>
        <w:t>高度</w:t>
      </w:r>
      <w:r w:rsidRPr="00330E50">
        <w:rPr>
          <w:rFonts w:ascii="Times New Roman" w:hAnsi="Times New Roman"/>
          <w:color w:val="000000" w:themeColor="text1"/>
        </w:rPr>
        <w:t>怀疑中－重度</w:t>
      </w:r>
      <w:r w:rsidRPr="00330E50">
        <w:rPr>
          <w:rFonts w:ascii="Times New Roman" w:hAnsi="Times New Roman"/>
          <w:color w:val="000000" w:themeColor="text1"/>
        </w:rPr>
        <w:t>OSA</w:t>
      </w:r>
      <w:r w:rsidRPr="00330E50">
        <w:rPr>
          <w:rFonts w:ascii="Times New Roman" w:hAnsi="Times New Roman"/>
          <w:color w:val="000000" w:themeColor="text1"/>
        </w:rPr>
        <w:t>的成人患者，推荐使用</w:t>
      </w:r>
      <w:r w:rsidRPr="00330E50">
        <w:rPr>
          <w:rFonts w:ascii="Times New Roman" w:hAnsi="Times New Roman"/>
          <w:color w:val="000000" w:themeColor="text1"/>
        </w:rPr>
        <w:t>PSG</w:t>
      </w:r>
      <w:r w:rsidRPr="00330E50">
        <w:rPr>
          <w:rFonts w:ascii="Times New Roman" w:hAnsi="Times New Roman"/>
          <w:color w:val="000000" w:themeColor="text1"/>
        </w:rPr>
        <w:t>或设备技术足够的</w:t>
      </w:r>
      <w:r w:rsidRPr="00330E50">
        <w:rPr>
          <w:rFonts w:ascii="Times New Roman" w:hAnsi="Times New Roman"/>
          <w:color w:val="000000" w:themeColor="text1"/>
        </w:rPr>
        <w:t>HSAT</w:t>
      </w:r>
      <w:r w:rsidRPr="00330E50">
        <w:rPr>
          <w:rFonts w:ascii="Times New Roman" w:hAnsi="Times New Roman"/>
          <w:color w:val="000000" w:themeColor="text1"/>
        </w:rPr>
        <w:t>检查</w:t>
      </w:r>
      <w:r w:rsidRPr="00330E50">
        <w:rPr>
          <w:rFonts w:ascii="Times New Roman" w:hAnsi="Times New Roman"/>
          <w:color w:val="000000" w:themeColor="text1"/>
        </w:rPr>
        <w:t>(</w:t>
      </w:r>
      <w:r w:rsidRPr="00330E50">
        <w:rPr>
          <w:rFonts w:ascii="Times New Roman" w:hAnsi="Times New Roman"/>
          <w:color w:val="000000" w:themeColor="text1"/>
        </w:rPr>
        <w:t>强烈推荐</w:t>
      </w:r>
      <w:r w:rsidRPr="00330E50">
        <w:rPr>
          <w:rFonts w:ascii="Times New Roman" w:hAnsi="Times New Roman"/>
          <w:color w:val="000000" w:themeColor="text1"/>
        </w:rPr>
        <w:t>)</w:t>
      </w:r>
      <w:r w:rsidRPr="00330E50">
        <w:rPr>
          <w:rFonts w:ascii="Times New Roman" w:hAnsi="Times New Roman" w:hint="eastAsia"/>
          <w:color w:val="000000" w:themeColor="text1"/>
        </w:rPr>
        <w:t>。</w:t>
      </w:r>
      <w:r w:rsidR="00A11837" w:rsidRPr="00A11837">
        <w:rPr>
          <w:rFonts w:ascii="Times New Roman" w:hAnsi="Times New Roman" w:hint="eastAsia"/>
          <w:color w:val="000000" w:themeColor="text1"/>
          <w:vertAlign w:val="superscript"/>
        </w:rPr>
        <w:t>[</w:t>
      </w:r>
      <w:r w:rsidR="00366747" w:rsidRPr="00330E50">
        <w:rPr>
          <w:rFonts w:ascii="Times New Roman" w:hAnsi="Times New Roman"/>
          <w:color w:val="000000" w:themeColor="text1"/>
          <w:vertAlign w:val="superscript"/>
        </w:rPr>
        <w:fldChar w:fldCharType="begin"/>
      </w:r>
      <w:r w:rsidR="00366747" w:rsidRPr="00330E50">
        <w:rPr>
          <w:rFonts w:ascii="Times New Roman" w:hAnsi="Times New Roman"/>
          <w:color w:val="000000" w:themeColor="text1"/>
          <w:vertAlign w:val="superscript"/>
        </w:rPr>
        <w:instrText xml:space="preserve"> </w:instrText>
      </w:r>
      <w:r w:rsidR="00366747" w:rsidRPr="00330E50">
        <w:rPr>
          <w:rFonts w:ascii="Times New Roman" w:hAnsi="Times New Roman" w:hint="eastAsia"/>
          <w:color w:val="000000" w:themeColor="text1"/>
          <w:vertAlign w:val="superscript"/>
        </w:rPr>
        <w:instrText>NOTEREF _Ref529006170 \h</w:instrText>
      </w:r>
      <w:r w:rsidR="00366747" w:rsidRPr="00330E50">
        <w:rPr>
          <w:rFonts w:ascii="Times New Roman" w:hAnsi="Times New Roman"/>
          <w:color w:val="000000" w:themeColor="text1"/>
          <w:vertAlign w:val="superscript"/>
        </w:rPr>
        <w:instrText xml:space="preserve">  \* MERGEFORMAT </w:instrText>
      </w:r>
      <w:r w:rsidR="00366747" w:rsidRPr="00330E50">
        <w:rPr>
          <w:rFonts w:ascii="Times New Roman" w:hAnsi="Times New Roman"/>
          <w:color w:val="000000" w:themeColor="text1"/>
          <w:vertAlign w:val="superscript"/>
        </w:rPr>
      </w:r>
      <w:r w:rsidR="00366747" w:rsidRPr="00330E50">
        <w:rPr>
          <w:rFonts w:ascii="Times New Roman" w:hAnsi="Times New Roman"/>
          <w:color w:val="000000" w:themeColor="text1"/>
          <w:vertAlign w:val="superscript"/>
        </w:rPr>
        <w:fldChar w:fldCharType="separate"/>
      </w:r>
      <w:r w:rsidR="00366747" w:rsidRPr="00330E50">
        <w:rPr>
          <w:rFonts w:ascii="Times New Roman" w:hAnsi="Times New Roman"/>
          <w:color w:val="000000" w:themeColor="text1"/>
          <w:vertAlign w:val="superscript"/>
        </w:rPr>
        <w:t>2</w:t>
      </w:r>
      <w:r w:rsidR="00366747" w:rsidRPr="00330E50">
        <w:rPr>
          <w:rFonts w:ascii="Times New Roman" w:hAnsi="Times New Roman"/>
          <w:color w:val="000000" w:themeColor="text1"/>
          <w:vertAlign w:val="superscript"/>
        </w:rPr>
        <w:fldChar w:fldCharType="end"/>
      </w:r>
      <w:r w:rsidR="00A11837">
        <w:rPr>
          <w:rFonts w:ascii="Times New Roman" w:hAnsi="Times New Roman"/>
          <w:color w:val="000000" w:themeColor="text1"/>
          <w:vertAlign w:val="superscript"/>
        </w:rPr>
        <w:t>]</w:t>
      </w:r>
    </w:p>
    <w:p w14:paraId="30BAF95D" w14:textId="34A88E82" w:rsidR="007B0FAF" w:rsidRPr="00400D90" w:rsidRDefault="00400D90" w:rsidP="00400D90">
      <w:pPr>
        <w:pStyle w:val="ab"/>
        <w:numPr>
          <w:ilvl w:val="0"/>
          <w:numId w:val="10"/>
        </w:numPr>
        <w:spacing w:line="360" w:lineRule="auto"/>
        <w:ind w:firstLineChars="0"/>
        <w:rPr>
          <w:rFonts w:ascii="Times New Roman" w:hAnsi="Times New Roman"/>
          <w:color w:val="000000" w:themeColor="text1"/>
        </w:rPr>
      </w:pPr>
      <w:r>
        <w:rPr>
          <w:rFonts w:ascii="Times New Roman" w:hAnsi="Times New Roman" w:hint="eastAsia"/>
          <w:color w:val="000000" w:themeColor="text1"/>
        </w:rPr>
        <w:t>睡眠监测的</w:t>
      </w:r>
      <w:r w:rsidR="007B0FAF" w:rsidRPr="00400D90">
        <w:rPr>
          <w:rFonts w:ascii="Times New Roman" w:hAnsi="Times New Roman" w:hint="eastAsia"/>
          <w:color w:val="000000" w:themeColor="text1"/>
        </w:rPr>
        <w:t>分类</w:t>
      </w:r>
    </w:p>
    <w:p w14:paraId="080153B9" w14:textId="1A16D6E1" w:rsidR="007B0FAF" w:rsidRPr="00330E50" w:rsidRDefault="007B0FAF" w:rsidP="00447CDE">
      <w:pPr>
        <w:pStyle w:val="a3"/>
        <w:spacing w:line="360" w:lineRule="auto"/>
        <w:ind w:firstLineChars="200" w:firstLine="420"/>
        <w:rPr>
          <w:color w:val="000000" w:themeColor="text1"/>
          <w:szCs w:val="21"/>
        </w:rPr>
      </w:pPr>
      <w:r w:rsidRPr="00330E50">
        <w:rPr>
          <w:rFonts w:hint="eastAsia"/>
          <w:color w:val="000000" w:themeColor="text1"/>
          <w:szCs w:val="21"/>
        </w:rPr>
        <w:t>应用最广泛的分类是</w:t>
      </w:r>
      <w:r w:rsidRPr="00330E50">
        <w:rPr>
          <w:rFonts w:hint="eastAsia"/>
          <w:color w:val="000000" w:themeColor="text1"/>
          <w:szCs w:val="21"/>
        </w:rPr>
        <w:t>1994</w:t>
      </w:r>
      <w:r w:rsidRPr="00330E50">
        <w:rPr>
          <w:rFonts w:hint="eastAsia"/>
          <w:color w:val="000000" w:themeColor="text1"/>
          <w:szCs w:val="21"/>
        </w:rPr>
        <w:t>年美国睡眠障碍协会（</w:t>
      </w:r>
      <w:r w:rsidRPr="00330E50">
        <w:rPr>
          <w:rFonts w:cs="Arial"/>
          <w:color w:val="000000" w:themeColor="text1"/>
          <w:szCs w:val="21"/>
        </w:rPr>
        <w:t>American Sleep Disorders Association</w:t>
      </w:r>
      <w:r w:rsidRPr="00330E50">
        <w:rPr>
          <w:rFonts w:cs="Arial" w:hint="eastAsia"/>
          <w:color w:val="000000" w:themeColor="text1"/>
          <w:szCs w:val="21"/>
        </w:rPr>
        <w:t>，</w:t>
      </w:r>
      <w:r w:rsidRPr="00330E50">
        <w:rPr>
          <w:rFonts w:hint="eastAsia"/>
          <w:color w:val="000000" w:themeColor="text1"/>
          <w:szCs w:val="21"/>
        </w:rPr>
        <w:t>A</w:t>
      </w:r>
      <w:r w:rsidRPr="00330E50">
        <w:rPr>
          <w:color w:val="000000" w:themeColor="text1"/>
          <w:szCs w:val="21"/>
        </w:rPr>
        <w:t>SDA</w:t>
      </w:r>
      <w:r w:rsidRPr="00330E50">
        <w:rPr>
          <w:rFonts w:hint="eastAsia"/>
          <w:color w:val="000000" w:themeColor="text1"/>
          <w:szCs w:val="21"/>
        </w:rPr>
        <w:t>）分类</w:t>
      </w:r>
      <w:r w:rsidR="00B8535F" w:rsidRPr="00330E50">
        <w:rPr>
          <w:rFonts w:hint="eastAsia"/>
          <w:color w:val="000000" w:themeColor="text1"/>
          <w:szCs w:val="21"/>
        </w:rPr>
        <w:t>。该分类方法</w:t>
      </w:r>
      <w:r w:rsidRPr="00330E50">
        <w:rPr>
          <w:rFonts w:hint="eastAsia"/>
          <w:color w:val="000000" w:themeColor="text1"/>
          <w:szCs w:val="21"/>
        </w:rPr>
        <w:t>将睡眠检测仪分为四个等级</w:t>
      </w:r>
      <w:r w:rsidR="00480443" w:rsidRPr="00330E50">
        <w:rPr>
          <w:rFonts w:hint="eastAsia"/>
          <w:color w:val="000000" w:themeColor="text1"/>
          <w:szCs w:val="21"/>
        </w:rPr>
        <w:t>：</w:t>
      </w:r>
    </w:p>
    <w:p w14:paraId="26F92BBA" w14:textId="3393D57A" w:rsidR="007B0FAF" w:rsidRPr="00330E50" w:rsidRDefault="00480443" w:rsidP="00447CDE">
      <w:pPr>
        <w:pStyle w:val="a3"/>
        <w:spacing w:line="360" w:lineRule="auto"/>
        <w:ind w:firstLineChars="200" w:firstLine="420"/>
        <w:rPr>
          <w:color w:val="000000" w:themeColor="text1"/>
          <w:szCs w:val="21"/>
        </w:rPr>
      </w:pPr>
      <w:r w:rsidRPr="00330E50">
        <w:rPr>
          <w:rFonts w:hint="eastAsia"/>
          <w:color w:val="000000" w:themeColor="text1"/>
          <w:szCs w:val="21"/>
        </w:rPr>
        <w:t>Ⅰ</w:t>
      </w:r>
      <w:r w:rsidR="00AA4944" w:rsidRPr="00330E50">
        <w:rPr>
          <w:rFonts w:hint="eastAsia"/>
          <w:color w:val="000000" w:themeColor="text1"/>
          <w:szCs w:val="21"/>
        </w:rPr>
        <w:t>型</w:t>
      </w:r>
      <w:r w:rsidRPr="00330E50">
        <w:rPr>
          <w:rFonts w:hint="eastAsia"/>
          <w:color w:val="000000" w:themeColor="text1"/>
          <w:szCs w:val="21"/>
        </w:rPr>
        <w:t>：标准</w:t>
      </w:r>
      <w:r w:rsidRPr="00330E50">
        <w:rPr>
          <w:rFonts w:hint="eastAsia"/>
          <w:color w:val="000000" w:themeColor="text1"/>
          <w:szCs w:val="21"/>
        </w:rPr>
        <w:t>P</w:t>
      </w:r>
      <w:r w:rsidRPr="00330E50">
        <w:rPr>
          <w:color w:val="000000" w:themeColor="text1"/>
          <w:szCs w:val="21"/>
        </w:rPr>
        <w:t>SG</w:t>
      </w:r>
      <w:r w:rsidR="00155D52" w:rsidRPr="00330E50">
        <w:rPr>
          <w:rFonts w:hint="eastAsia"/>
          <w:color w:val="000000" w:themeColor="text1"/>
          <w:szCs w:val="21"/>
        </w:rPr>
        <w:t>，</w:t>
      </w:r>
      <w:r w:rsidR="007B0FAF" w:rsidRPr="00330E50">
        <w:rPr>
          <w:rFonts w:hint="eastAsia"/>
          <w:color w:val="000000" w:themeColor="text1"/>
          <w:szCs w:val="21"/>
        </w:rPr>
        <w:t>含有至少</w:t>
      </w:r>
      <w:r w:rsidR="007B0FAF" w:rsidRPr="00330E50">
        <w:rPr>
          <w:rFonts w:hint="eastAsia"/>
          <w:color w:val="000000" w:themeColor="text1"/>
          <w:szCs w:val="21"/>
        </w:rPr>
        <w:t>7</w:t>
      </w:r>
      <w:r w:rsidR="007B0FAF" w:rsidRPr="00330E50">
        <w:rPr>
          <w:rFonts w:hint="eastAsia"/>
          <w:color w:val="000000" w:themeColor="text1"/>
          <w:szCs w:val="21"/>
        </w:rPr>
        <w:t>个参数，包括</w:t>
      </w:r>
      <w:r w:rsidR="009F2563" w:rsidRPr="00330E50">
        <w:rPr>
          <w:rFonts w:hint="eastAsia"/>
          <w:color w:val="000000" w:themeColor="text1"/>
          <w:szCs w:val="21"/>
        </w:rPr>
        <w:t>脑电图、心电图、眼电图、下颌肌电图、气流、呼吸努力、血氧，体位需有记录，腿部运动可由肌电图或运动传感器记录（可选），需专业人员整夜值守</w:t>
      </w:r>
      <w:r w:rsidR="00155D52" w:rsidRPr="00330E50">
        <w:rPr>
          <w:rFonts w:hint="eastAsia"/>
          <w:color w:val="000000" w:themeColor="text1"/>
          <w:szCs w:val="21"/>
        </w:rPr>
        <w:t>，必要时做出调整</w:t>
      </w:r>
      <w:r w:rsidRPr="00330E50">
        <w:rPr>
          <w:rFonts w:hint="eastAsia"/>
          <w:color w:val="000000" w:themeColor="text1"/>
          <w:szCs w:val="21"/>
        </w:rPr>
        <w:t>；</w:t>
      </w:r>
    </w:p>
    <w:p w14:paraId="22DD1E13" w14:textId="26FF8CFE" w:rsidR="007B0FAF" w:rsidRPr="00330E50" w:rsidRDefault="00480443" w:rsidP="00447CDE">
      <w:pPr>
        <w:pStyle w:val="a3"/>
        <w:spacing w:line="360" w:lineRule="auto"/>
        <w:ind w:firstLineChars="200" w:firstLine="420"/>
        <w:rPr>
          <w:color w:val="000000" w:themeColor="text1"/>
          <w:szCs w:val="21"/>
        </w:rPr>
      </w:pPr>
      <w:r w:rsidRPr="00330E50">
        <w:rPr>
          <w:rFonts w:hint="eastAsia"/>
          <w:color w:val="000000" w:themeColor="text1"/>
          <w:szCs w:val="21"/>
        </w:rPr>
        <w:t>Ⅱ</w:t>
      </w:r>
      <w:r w:rsidR="00AA4944" w:rsidRPr="00330E50">
        <w:rPr>
          <w:rFonts w:hint="eastAsia"/>
          <w:color w:val="000000" w:themeColor="text1"/>
          <w:szCs w:val="21"/>
        </w:rPr>
        <w:t>型</w:t>
      </w:r>
      <w:r w:rsidRPr="00330E50">
        <w:rPr>
          <w:rFonts w:hint="eastAsia"/>
          <w:color w:val="000000" w:themeColor="text1"/>
          <w:szCs w:val="21"/>
        </w:rPr>
        <w:t>：全指标便携式</w:t>
      </w:r>
      <w:r w:rsidRPr="00330E50">
        <w:rPr>
          <w:rFonts w:hint="eastAsia"/>
          <w:color w:val="000000" w:themeColor="text1"/>
          <w:szCs w:val="21"/>
        </w:rPr>
        <w:t>P</w:t>
      </w:r>
      <w:r w:rsidRPr="00330E50">
        <w:rPr>
          <w:color w:val="000000" w:themeColor="text1"/>
          <w:szCs w:val="21"/>
        </w:rPr>
        <w:t>SG</w:t>
      </w:r>
      <w:r w:rsidRPr="00330E50">
        <w:rPr>
          <w:rFonts w:hint="eastAsia"/>
          <w:color w:val="000000" w:themeColor="text1"/>
          <w:szCs w:val="21"/>
        </w:rPr>
        <w:t>，</w:t>
      </w:r>
      <w:r w:rsidR="00155D52" w:rsidRPr="00330E50">
        <w:rPr>
          <w:rFonts w:hint="eastAsia"/>
          <w:color w:val="000000" w:themeColor="text1"/>
          <w:szCs w:val="21"/>
        </w:rPr>
        <w:t>参数要求与</w:t>
      </w:r>
      <w:r w:rsidR="00155D52" w:rsidRPr="00330E50">
        <w:rPr>
          <w:rFonts w:hint="eastAsia"/>
          <w:color w:val="000000" w:themeColor="text1"/>
          <w:szCs w:val="21"/>
        </w:rPr>
        <w:t>I</w:t>
      </w:r>
      <w:r w:rsidR="00155D52" w:rsidRPr="00330E50">
        <w:rPr>
          <w:rFonts w:hint="eastAsia"/>
          <w:color w:val="000000" w:themeColor="text1"/>
          <w:szCs w:val="21"/>
        </w:rPr>
        <w:t>级相同，</w:t>
      </w:r>
      <w:r w:rsidR="009F2563" w:rsidRPr="00330E50">
        <w:rPr>
          <w:rFonts w:hint="eastAsia"/>
          <w:color w:val="000000" w:themeColor="text1"/>
          <w:szCs w:val="21"/>
        </w:rPr>
        <w:t>区别在于不需在睡眠室中进行，无专业人员值守</w:t>
      </w:r>
      <w:r w:rsidRPr="00330E50">
        <w:rPr>
          <w:rFonts w:hint="eastAsia"/>
          <w:color w:val="000000" w:themeColor="text1"/>
          <w:szCs w:val="21"/>
        </w:rPr>
        <w:t>；</w:t>
      </w:r>
    </w:p>
    <w:p w14:paraId="436AB573" w14:textId="16A02847" w:rsidR="007B0FAF" w:rsidRPr="00330E50" w:rsidRDefault="00480443" w:rsidP="00447CDE">
      <w:pPr>
        <w:pStyle w:val="a3"/>
        <w:spacing w:line="360" w:lineRule="auto"/>
        <w:ind w:firstLineChars="200" w:firstLine="420"/>
        <w:rPr>
          <w:color w:val="000000" w:themeColor="text1"/>
          <w:szCs w:val="21"/>
        </w:rPr>
      </w:pPr>
      <w:r w:rsidRPr="00330E50">
        <w:rPr>
          <w:rFonts w:hint="eastAsia"/>
          <w:color w:val="000000" w:themeColor="text1"/>
          <w:szCs w:val="21"/>
        </w:rPr>
        <w:t>Ⅲ</w:t>
      </w:r>
      <w:r w:rsidR="00AA4944" w:rsidRPr="00330E50">
        <w:rPr>
          <w:rFonts w:hint="eastAsia"/>
          <w:color w:val="000000" w:themeColor="text1"/>
          <w:szCs w:val="21"/>
        </w:rPr>
        <w:t>型</w:t>
      </w:r>
      <w:r w:rsidRPr="00330E50">
        <w:rPr>
          <w:rFonts w:hint="eastAsia"/>
          <w:color w:val="000000" w:themeColor="text1"/>
          <w:szCs w:val="21"/>
        </w:rPr>
        <w:t>：改良便携式睡眠呼吸暂停检查</w:t>
      </w:r>
      <w:r w:rsidRPr="00330E50">
        <w:rPr>
          <w:color w:val="000000" w:themeColor="text1"/>
          <w:szCs w:val="21"/>
        </w:rPr>
        <w:t>，</w:t>
      </w:r>
      <w:r w:rsidR="009F2563" w:rsidRPr="00330E50">
        <w:rPr>
          <w:rFonts w:hint="eastAsia"/>
          <w:color w:val="000000" w:themeColor="text1"/>
          <w:szCs w:val="21"/>
        </w:rPr>
        <w:t>含有至少</w:t>
      </w:r>
      <w:r w:rsidR="009F2563" w:rsidRPr="00330E50">
        <w:rPr>
          <w:rFonts w:hint="eastAsia"/>
          <w:color w:val="000000" w:themeColor="text1"/>
          <w:szCs w:val="21"/>
        </w:rPr>
        <w:t>4</w:t>
      </w:r>
      <w:r w:rsidR="009F2563" w:rsidRPr="00330E50">
        <w:rPr>
          <w:rFonts w:hint="eastAsia"/>
          <w:color w:val="000000" w:themeColor="text1"/>
          <w:szCs w:val="21"/>
        </w:rPr>
        <w:t>个参数</w:t>
      </w:r>
      <w:r w:rsidRPr="00330E50">
        <w:rPr>
          <w:color w:val="000000" w:themeColor="text1"/>
          <w:szCs w:val="21"/>
        </w:rPr>
        <w:t>，</w:t>
      </w:r>
      <w:r w:rsidR="009F2563" w:rsidRPr="00330E50">
        <w:rPr>
          <w:rFonts w:hint="eastAsia"/>
          <w:color w:val="000000" w:themeColor="text1"/>
          <w:szCs w:val="21"/>
        </w:rPr>
        <w:t>包括</w:t>
      </w:r>
      <w:r w:rsidR="009F2563" w:rsidRPr="00330E50">
        <w:rPr>
          <w:rFonts w:hint="eastAsia"/>
          <w:color w:val="000000" w:themeColor="text1"/>
          <w:szCs w:val="21"/>
        </w:rPr>
        <w:t>2</w:t>
      </w:r>
      <w:r w:rsidR="009F2563" w:rsidRPr="00330E50">
        <w:rPr>
          <w:rFonts w:hint="eastAsia"/>
          <w:color w:val="000000" w:themeColor="text1"/>
          <w:szCs w:val="21"/>
        </w:rPr>
        <w:t>个通气参数（呼吸运动和气流）</w:t>
      </w:r>
      <w:r w:rsidR="00155D52" w:rsidRPr="00330E50">
        <w:rPr>
          <w:rFonts w:hint="eastAsia"/>
          <w:color w:val="000000" w:themeColor="text1"/>
          <w:szCs w:val="21"/>
        </w:rPr>
        <w:t>、</w:t>
      </w:r>
      <w:r w:rsidR="009F2563" w:rsidRPr="00330E50">
        <w:rPr>
          <w:rFonts w:hint="eastAsia"/>
          <w:color w:val="000000" w:themeColor="text1"/>
          <w:szCs w:val="21"/>
        </w:rPr>
        <w:t>心率或心电图</w:t>
      </w:r>
      <w:r w:rsidR="00155D52" w:rsidRPr="00330E50">
        <w:rPr>
          <w:rFonts w:hint="eastAsia"/>
          <w:color w:val="000000" w:themeColor="text1"/>
          <w:szCs w:val="21"/>
        </w:rPr>
        <w:t>、血氧，体位需记录，腿动记录非必需，无人值守</w:t>
      </w:r>
      <w:r w:rsidRPr="00330E50">
        <w:rPr>
          <w:color w:val="000000" w:themeColor="text1"/>
          <w:szCs w:val="21"/>
        </w:rPr>
        <w:t>；</w:t>
      </w:r>
    </w:p>
    <w:p w14:paraId="3E85B5D4" w14:textId="45A3B6AD" w:rsidR="00480443" w:rsidRPr="00330E50" w:rsidRDefault="00480443" w:rsidP="00447CDE">
      <w:pPr>
        <w:pStyle w:val="a3"/>
        <w:spacing w:line="360" w:lineRule="auto"/>
        <w:ind w:firstLineChars="200" w:firstLine="420"/>
        <w:rPr>
          <w:color w:val="000000" w:themeColor="text1"/>
          <w:szCs w:val="21"/>
        </w:rPr>
      </w:pPr>
      <w:r w:rsidRPr="00330E50">
        <w:rPr>
          <w:rFonts w:cs="微软雅黑" w:hint="eastAsia"/>
          <w:color w:val="000000" w:themeColor="text1"/>
          <w:szCs w:val="21"/>
        </w:rPr>
        <w:t>Ⅳ</w:t>
      </w:r>
      <w:r w:rsidR="00AA4944" w:rsidRPr="00330E50">
        <w:rPr>
          <w:rFonts w:hint="eastAsia"/>
          <w:color w:val="000000" w:themeColor="text1"/>
          <w:szCs w:val="21"/>
        </w:rPr>
        <w:t>型</w:t>
      </w:r>
      <w:r w:rsidRPr="00330E50">
        <w:rPr>
          <w:color w:val="000000" w:themeColor="text1"/>
          <w:szCs w:val="21"/>
        </w:rPr>
        <w:t>：</w:t>
      </w:r>
      <w:r w:rsidR="00155D52" w:rsidRPr="00330E50">
        <w:rPr>
          <w:rFonts w:hint="eastAsia"/>
          <w:color w:val="000000" w:themeColor="text1"/>
          <w:szCs w:val="21"/>
        </w:rPr>
        <w:t>单</w:t>
      </w:r>
      <w:r w:rsidR="00155D52" w:rsidRPr="00330E50">
        <w:rPr>
          <w:rFonts w:hint="eastAsia"/>
          <w:color w:val="000000" w:themeColor="text1"/>
          <w:szCs w:val="21"/>
        </w:rPr>
        <w:t>/</w:t>
      </w:r>
      <w:r w:rsidR="00155D52" w:rsidRPr="00330E50">
        <w:rPr>
          <w:rFonts w:hint="eastAsia"/>
          <w:color w:val="000000" w:themeColor="text1"/>
          <w:szCs w:val="21"/>
        </w:rPr>
        <w:t>双</w:t>
      </w:r>
      <w:r w:rsidRPr="00330E50">
        <w:rPr>
          <w:color w:val="000000" w:themeColor="text1"/>
          <w:szCs w:val="21"/>
        </w:rPr>
        <w:t>参数持续记录</w:t>
      </w:r>
      <w:r w:rsidR="00155D52" w:rsidRPr="00330E50">
        <w:rPr>
          <w:rFonts w:hint="eastAsia"/>
          <w:color w:val="000000" w:themeColor="text1"/>
          <w:szCs w:val="21"/>
        </w:rPr>
        <w:t>，最少含有</w:t>
      </w:r>
      <w:r w:rsidR="00155D52" w:rsidRPr="00330E50">
        <w:rPr>
          <w:rFonts w:hint="eastAsia"/>
          <w:color w:val="000000" w:themeColor="text1"/>
          <w:szCs w:val="21"/>
        </w:rPr>
        <w:t>1</w:t>
      </w:r>
      <w:r w:rsidR="00155D52" w:rsidRPr="00330E50">
        <w:rPr>
          <w:rFonts w:hint="eastAsia"/>
          <w:color w:val="000000" w:themeColor="text1"/>
          <w:szCs w:val="21"/>
        </w:rPr>
        <w:t>个参数（典型为血氧或气流），不记录体位、腿动，也无人值守</w:t>
      </w:r>
      <w:r w:rsidR="00A11837">
        <w:rPr>
          <w:rFonts w:hint="eastAsia"/>
          <w:color w:val="000000" w:themeColor="text1"/>
          <w:szCs w:val="21"/>
        </w:rPr>
        <w:t>。</w:t>
      </w:r>
      <w:r w:rsidR="00A11837">
        <w:rPr>
          <w:color w:val="000000" w:themeColor="text1"/>
          <w:szCs w:val="21"/>
          <w:vertAlign w:val="superscript"/>
        </w:rPr>
        <w:t xml:space="preserve"> [</w:t>
      </w:r>
      <w:r w:rsidR="00A11837">
        <w:rPr>
          <w:color w:val="000000" w:themeColor="text1"/>
          <w:szCs w:val="21"/>
          <w:vertAlign w:val="superscript"/>
        </w:rPr>
        <w:fldChar w:fldCharType="begin"/>
      </w:r>
      <w:r w:rsidR="00A11837">
        <w:rPr>
          <w:color w:val="000000" w:themeColor="text1"/>
          <w:szCs w:val="21"/>
          <w:vertAlign w:val="superscript"/>
        </w:rPr>
        <w:instrText xml:space="preserve"> NOTEREF _Ref503131565 \f \h </w:instrText>
      </w:r>
      <w:r w:rsidR="00A11837">
        <w:rPr>
          <w:color w:val="000000" w:themeColor="text1"/>
          <w:szCs w:val="21"/>
          <w:vertAlign w:val="superscript"/>
        </w:rPr>
      </w:r>
      <w:r w:rsidR="00A11837">
        <w:rPr>
          <w:color w:val="000000" w:themeColor="text1"/>
          <w:szCs w:val="21"/>
          <w:vertAlign w:val="superscript"/>
        </w:rPr>
        <w:fldChar w:fldCharType="separate"/>
      </w:r>
      <w:r w:rsidR="00A11837" w:rsidRPr="00A11837">
        <w:rPr>
          <w:rStyle w:val="a5"/>
        </w:rPr>
        <w:t>3</w:t>
      </w:r>
      <w:r w:rsidR="00A11837">
        <w:rPr>
          <w:color w:val="000000" w:themeColor="text1"/>
          <w:szCs w:val="21"/>
          <w:vertAlign w:val="superscript"/>
        </w:rPr>
        <w:fldChar w:fldCharType="end"/>
      </w:r>
      <w:r w:rsidR="00A11837">
        <w:rPr>
          <w:color w:val="000000" w:themeColor="text1"/>
          <w:szCs w:val="21"/>
          <w:vertAlign w:val="superscript"/>
        </w:rPr>
        <w:t>]</w:t>
      </w:r>
    </w:p>
    <w:p w14:paraId="5E57838E" w14:textId="3C72E3DA" w:rsidR="004C384E" w:rsidRPr="00400D90" w:rsidRDefault="00400D90" w:rsidP="00400D90">
      <w:pPr>
        <w:pStyle w:val="ab"/>
        <w:numPr>
          <w:ilvl w:val="0"/>
          <w:numId w:val="10"/>
        </w:numPr>
        <w:spacing w:line="360" w:lineRule="auto"/>
        <w:ind w:firstLineChars="0"/>
        <w:rPr>
          <w:rFonts w:ascii="Times New Roman" w:hAnsi="Times New Roman"/>
          <w:color w:val="000000" w:themeColor="text1"/>
        </w:rPr>
      </w:pPr>
      <w:r>
        <w:rPr>
          <w:rFonts w:ascii="Times New Roman" w:hAnsi="Times New Roman" w:hint="eastAsia"/>
          <w:color w:val="000000" w:themeColor="text1"/>
        </w:rPr>
        <w:t>H</w:t>
      </w:r>
      <w:r>
        <w:rPr>
          <w:rFonts w:ascii="Times New Roman" w:hAnsi="Times New Roman"/>
          <w:color w:val="000000" w:themeColor="text1"/>
        </w:rPr>
        <w:t>SAT</w:t>
      </w:r>
      <w:r>
        <w:rPr>
          <w:rFonts w:ascii="Times New Roman" w:hAnsi="Times New Roman" w:hint="eastAsia"/>
          <w:color w:val="000000" w:themeColor="text1"/>
        </w:rPr>
        <w:t>的</w:t>
      </w:r>
      <w:r w:rsidR="004C384E" w:rsidRPr="00400D90">
        <w:rPr>
          <w:rFonts w:ascii="Times New Roman" w:hAnsi="Times New Roman" w:hint="eastAsia"/>
          <w:color w:val="000000" w:themeColor="text1"/>
        </w:rPr>
        <w:t>适用范围</w:t>
      </w:r>
    </w:p>
    <w:p w14:paraId="309B48F3" w14:textId="466DF146" w:rsidR="00003AA0" w:rsidRPr="00330E50" w:rsidRDefault="00003AA0" w:rsidP="00B95DB8">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2007</w:t>
      </w:r>
      <w:r w:rsidRPr="00330E50">
        <w:rPr>
          <w:rFonts w:ascii="Times New Roman" w:hAnsi="Times New Roman" w:hint="eastAsia"/>
          <w:color w:val="000000" w:themeColor="text1"/>
        </w:rPr>
        <w:t>年美国</w:t>
      </w:r>
      <w:r w:rsidRPr="00330E50">
        <w:rPr>
          <w:rFonts w:ascii="Times New Roman" w:hAnsi="Times New Roman" w:hint="eastAsia"/>
          <w:color w:val="000000" w:themeColor="text1"/>
        </w:rPr>
        <w:t>A</w:t>
      </w:r>
      <w:r w:rsidRPr="00330E50">
        <w:rPr>
          <w:rFonts w:ascii="Times New Roman" w:hAnsi="Times New Roman"/>
          <w:color w:val="000000" w:themeColor="text1"/>
        </w:rPr>
        <w:t>ASM</w:t>
      </w:r>
      <w:r w:rsidRPr="00330E50">
        <w:rPr>
          <w:rFonts w:ascii="Times New Roman" w:hAnsi="Times New Roman" w:hint="eastAsia"/>
          <w:color w:val="000000" w:themeColor="text1"/>
        </w:rPr>
        <w:t>给出的</w:t>
      </w:r>
      <w:r w:rsidR="00EB7AA6" w:rsidRPr="00330E50">
        <w:rPr>
          <w:rFonts w:ascii="Times New Roman" w:hAnsi="Times New Roman" w:hint="eastAsia"/>
          <w:color w:val="000000" w:themeColor="text1"/>
        </w:rPr>
        <w:t>无人值守的便携式睡眠监测仪临床应用指南中提出</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6"/>
      </w:r>
      <w:r w:rsidR="00125086">
        <w:rPr>
          <w:rStyle w:val="a5"/>
          <w:rFonts w:ascii="Times New Roman" w:hAnsi="Times New Roman"/>
          <w:color w:val="000000" w:themeColor="text1"/>
        </w:rPr>
        <w:t>]</w:t>
      </w:r>
      <w:r w:rsidR="00EB7AA6" w:rsidRPr="00330E50">
        <w:rPr>
          <w:rFonts w:ascii="Times New Roman" w:hAnsi="Times New Roman" w:hint="eastAsia"/>
          <w:color w:val="000000" w:themeColor="text1"/>
        </w:rPr>
        <w:t>，</w:t>
      </w:r>
      <w:r w:rsidR="00A9486E" w:rsidRPr="00330E50">
        <w:rPr>
          <w:rFonts w:ascii="Times New Roman" w:hAnsi="Times New Roman" w:hint="eastAsia"/>
          <w:color w:val="000000" w:themeColor="text1"/>
        </w:rPr>
        <w:t>HSAT</w:t>
      </w:r>
      <w:r w:rsidR="00B8535F" w:rsidRPr="00330E50">
        <w:rPr>
          <w:rFonts w:ascii="Times New Roman" w:hAnsi="Times New Roman" w:hint="eastAsia"/>
          <w:color w:val="000000" w:themeColor="text1"/>
        </w:rPr>
        <w:t>最少应</w:t>
      </w:r>
      <w:r w:rsidR="006222E9" w:rsidRPr="00330E50">
        <w:rPr>
          <w:rFonts w:ascii="Times New Roman" w:hAnsi="Times New Roman" w:hint="eastAsia"/>
          <w:color w:val="000000" w:themeColor="text1"/>
        </w:rPr>
        <w:t>能</w:t>
      </w:r>
      <w:r w:rsidR="00B8535F" w:rsidRPr="00330E50">
        <w:rPr>
          <w:rFonts w:ascii="Times New Roman" w:hAnsi="Times New Roman" w:hint="eastAsia"/>
          <w:color w:val="000000" w:themeColor="text1"/>
        </w:rPr>
        <w:t>监测气流、呼吸努力，血氧三个方面的参数。</w:t>
      </w:r>
      <w:r w:rsidR="005F06A7" w:rsidRPr="00330E50">
        <w:rPr>
          <w:rFonts w:ascii="Times New Roman" w:hAnsi="Times New Roman" w:hint="eastAsia"/>
          <w:color w:val="000000" w:themeColor="text1"/>
        </w:rPr>
        <w:t>当无人值守的</w:t>
      </w:r>
      <w:r w:rsidR="00A9486E" w:rsidRPr="00330E50">
        <w:rPr>
          <w:rFonts w:ascii="Times New Roman" w:hAnsi="Times New Roman" w:hint="eastAsia"/>
          <w:color w:val="000000" w:themeColor="text1"/>
        </w:rPr>
        <w:t>HSAT</w:t>
      </w:r>
      <w:r w:rsidR="005F06A7" w:rsidRPr="00330E50">
        <w:rPr>
          <w:rFonts w:ascii="Times New Roman" w:hAnsi="Times New Roman" w:hint="eastAsia"/>
          <w:color w:val="000000" w:themeColor="text1"/>
        </w:rPr>
        <w:t>用于阻塞性睡眠</w:t>
      </w:r>
      <w:r w:rsidR="005F06A7" w:rsidRPr="00330E50">
        <w:rPr>
          <w:rFonts w:ascii="Times New Roman" w:hAnsi="Times New Roman" w:hint="eastAsia"/>
          <w:color w:val="000000" w:themeColor="text1"/>
        </w:rPr>
        <w:lastRenderedPageBreak/>
        <w:t>呼吸暂停</w:t>
      </w:r>
      <w:r w:rsidR="006222E9" w:rsidRPr="00330E50">
        <w:rPr>
          <w:rFonts w:ascii="Times New Roman" w:hAnsi="Times New Roman" w:hint="eastAsia"/>
          <w:color w:val="000000" w:themeColor="text1"/>
        </w:rPr>
        <w:t>（</w:t>
      </w:r>
      <w:r w:rsidR="006222E9" w:rsidRPr="00330E50">
        <w:rPr>
          <w:rFonts w:ascii="Times New Roman" w:hAnsi="Times New Roman"/>
          <w:color w:val="000000" w:themeColor="text1"/>
        </w:rPr>
        <w:t>obstructive sleep apnea</w:t>
      </w:r>
      <w:r w:rsidR="006222E9" w:rsidRPr="00330E50">
        <w:rPr>
          <w:rFonts w:ascii="Times New Roman" w:hAnsi="Times New Roman" w:hint="eastAsia"/>
          <w:color w:val="000000" w:themeColor="text1"/>
        </w:rPr>
        <w:t>，</w:t>
      </w:r>
      <w:r w:rsidR="006222E9" w:rsidRPr="00330E50">
        <w:rPr>
          <w:rFonts w:ascii="Times New Roman" w:hAnsi="Times New Roman" w:hint="eastAsia"/>
          <w:color w:val="000000" w:themeColor="text1"/>
        </w:rPr>
        <w:t>O</w:t>
      </w:r>
      <w:r w:rsidR="006222E9" w:rsidRPr="00330E50">
        <w:rPr>
          <w:rFonts w:ascii="Times New Roman" w:hAnsi="Times New Roman"/>
          <w:color w:val="000000" w:themeColor="text1"/>
        </w:rPr>
        <w:t>SA</w:t>
      </w:r>
      <w:r w:rsidR="006222E9" w:rsidRPr="00330E50">
        <w:rPr>
          <w:rFonts w:ascii="Times New Roman" w:hAnsi="Times New Roman" w:hint="eastAsia"/>
          <w:color w:val="000000" w:themeColor="text1"/>
        </w:rPr>
        <w:t>）</w:t>
      </w:r>
      <w:r w:rsidR="005F06A7" w:rsidRPr="00330E50">
        <w:rPr>
          <w:rFonts w:ascii="Times New Roman" w:hAnsi="Times New Roman" w:hint="eastAsia"/>
          <w:color w:val="000000" w:themeColor="text1"/>
        </w:rPr>
        <w:t>的诊断时，应同时伴有综合性的睡眠评估。使用</w:t>
      </w:r>
      <w:r w:rsidR="00A9486E" w:rsidRPr="00330E50">
        <w:rPr>
          <w:rFonts w:ascii="Times New Roman" w:hAnsi="Times New Roman" w:hint="eastAsia"/>
          <w:color w:val="000000" w:themeColor="text1"/>
        </w:rPr>
        <w:t>HSAT</w:t>
      </w:r>
      <w:r w:rsidR="005F06A7" w:rsidRPr="00330E50">
        <w:rPr>
          <w:rFonts w:ascii="Times New Roman" w:hAnsi="Times New Roman" w:hint="eastAsia"/>
          <w:color w:val="000000" w:themeColor="text1"/>
        </w:rPr>
        <w:t>进行临床睡眠评估时，必须在一名有睡眠医学专业资格认定或符合睡眠医学认证考试的资格标准的专业人员监督下进行</w:t>
      </w:r>
      <w:r w:rsidR="006222E9" w:rsidRPr="00330E50">
        <w:rPr>
          <w:rFonts w:ascii="Times New Roman" w:hAnsi="Times New Roman" w:hint="eastAsia"/>
          <w:color w:val="000000" w:themeColor="text1"/>
        </w:rPr>
        <w:t>。</w:t>
      </w:r>
      <w:r w:rsidR="00A9486E" w:rsidRPr="00330E50">
        <w:rPr>
          <w:rFonts w:ascii="Times New Roman" w:hAnsi="Times New Roman" w:hint="eastAsia"/>
          <w:color w:val="000000" w:themeColor="text1"/>
        </w:rPr>
        <w:t>HSAT</w:t>
      </w:r>
      <w:r w:rsidR="006222E9" w:rsidRPr="00330E50">
        <w:rPr>
          <w:rFonts w:ascii="Times New Roman" w:hAnsi="Times New Roman" w:hint="eastAsia"/>
          <w:color w:val="000000" w:themeColor="text1"/>
        </w:rPr>
        <w:t>可作为</w:t>
      </w:r>
      <w:r w:rsidR="006222E9" w:rsidRPr="00330E50">
        <w:rPr>
          <w:rFonts w:ascii="Times New Roman" w:hAnsi="Times New Roman" w:hint="eastAsia"/>
          <w:color w:val="000000" w:themeColor="text1"/>
        </w:rPr>
        <w:t>P</w:t>
      </w:r>
      <w:r w:rsidR="006222E9" w:rsidRPr="00330E50">
        <w:rPr>
          <w:rFonts w:ascii="Times New Roman" w:hAnsi="Times New Roman"/>
          <w:color w:val="000000" w:themeColor="text1"/>
        </w:rPr>
        <w:t>SG</w:t>
      </w:r>
      <w:r w:rsidR="006222E9" w:rsidRPr="00330E50">
        <w:rPr>
          <w:rFonts w:ascii="Times New Roman" w:hAnsi="Times New Roman" w:hint="eastAsia"/>
          <w:color w:val="000000" w:themeColor="text1"/>
        </w:rPr>
        <w:t>的替代措施，用于高度怀疑为中到重度</w:t>
      </w:r>
      <w:r w:rsidR="006222E9" w:rsidRPr="00330E50">
        <w:rPr>
          <w:rFonts w:ascii="Times New Roman" w:hAnsi="Times New Roman" w:hint="eastAsia"/>
          <w:color w:val="000000" w:themeColor="text1"/>
        </w:rPr>
        <w:t>O</w:t>
      </w:r>
      <w:r w:rsidR="006222E9" w:rsidRPr="00330E50">
        <w:rPr>
          <w:rFonts w:ascii="Times New Roman" w:hAnsi="Times New Roman"/>
          <w:color w:val="000000" w:themeColor="text1"/>
        </w:rPr>
        <w:t>SA</w:t>
      </w:r>
      <w:r w:rsidR="006222E9" w:rsidRPr="00330E50">
        <w:rPr>
          <w:rFonts w:ascii="Times New Roman" w:hAnsi="Times New Roman" w:hint="eastAsia"/>
          <w:color w:val="000000" w:themeColor="text1"/>
        </w:rPr>
        <w:t>的患者中</w:t>
      </w:r>
      <w:r w:rsidR="00F817B8" w:rsidRPr="00330E50">
        <w:rPr>
          <w:rFonts w:ascii="Times New Roman" w:hAnsi="Times New Roman" w:hint="eastAsia"/>
          <w:color w:val="000000" w:themeColor="text1"/>
        </w:rPr>
        <w:t>。但</w:t>
      </w:r>
      <w:r w:rsidR="00A9486E" w:rsidRPr="00330E50">
        <w:rPr>
          <w:rFonts w:ascii="Times New Roman" w:hAnsi="Times New Roman"/>
          <w:color w:val="000000" w:themeColor="text1"/>
        </w:rPr>
        <w:t>HSAT</w:t>
      </w:r>
      <w:r w:rsidR="006222E9" w:rsidRPr="00330E50">
        <w:rPr>
          <w:rFonts w:ascii="Times New Roman" w:hAnsi="Times New Roman"/>
          <w:color w:val="000000" w:themeColor="text1"/>
        </w:rPr>
        <w:t>不适合诊断</w:t>
      </w:r>
      <w:r w:rsidR="006222E9" w:rsidRPr="00330E50">
        <w:rPr>
          <w:rFonts w:ascii="Times New Roman" w:hAnsi="Times New Roman" w:hint="eastAsia"/>
          <w:color w:val="000000" w:themeColor="text1"/>
        </w:rPr>
        <w:t>有严重并发症的病人的</w:t>
      </w:r>
      <w:r w:rsidR="006222E9" w:rsidRPr="00330E50">
        <w:rPr>
          <w:rFonts w:ascii="Times New Roman" w:hAnsi="Times New Roman"/>
          <w:color w:val="000000" w:themeColor="text1"/>
        </w:rPr>
        <w:t>OSA</w:t>
      </w:r>
      <w:r w:rsidR="006222E9" w:rsidRPr="00330E50">
        <w:rPr>
          <w:rFonts w:ascii="Times New Roman" w:hAnsi="Times New Roman"/>
          <w:color w:val="000000" w:themeColor="text1"/>
        </w:rPr>
        <w:t>，这可能会降低</w:t>
      </w:r>
      <w:r w:rsidR="00A9486E" w:rsidRPr="00330E50">
        <w:rPr>
          <w:rFonts w:ascii="Times New Roman" w:hAnsi="Times New Roman"/>
          <w:color w:val="000000" w:themeColor="text1"/>
        </w:rPr>
        <w:t>HSAT</w:t>
      </w:r>
      <w:r w:rsidR="006222E9" w:rsidRPr="00330E50">
        <w:rPr>
          <w:rFonts w:ascii="Times New Roman" w:hAnsi="Times New Roman"/>
          <w:color w:val="000000" w:themeColor="text1"/>
        </w:rPr>
        <w:t>的准确性。</w:t>
      </w:r>
      <w:r w:rsidR="00A9486E" w:rsidRPr="00330E50">
        <w:rPr>
          <w:rFonts w:ascii="Times New Roman" w:hAnsi="Times New Roman"/>
          <w:color w:val="000000" w:themeColor="text1"/>
        </w:rPr>
        <w:t>HSAT</w:t>
      </w:r>
      <w:r w:rsidR="006222E9" w:rsidRPr="00330E50">
        <w:rPr>
          <w:rFonts w:ascii="Times New Roman" w:hAnsi="Times New Roman" w:hint="eastAsia"/>
          <w:color w:val="000000" w:themeColor="text1"/>
        </w:rPr>
        <w:t>也</w:t>
      </w:r>
      <w:r w:rsidR="006222E9" w:rsidRPr="00330E50">
        <w:rPr>
          <w:rFonts w:ascii="Times New Roman" w:hAnsi="Times New Roman"/>
          <w:color w:val="000000" w:themeColor="text1"/>
        </w:rPr>
        <w:t>不适合对</w:t>
      </w:r>
      <w:r w:rsidR="003F4169" w:rsidRPr="00330E50">
        <w:rPr>
          <w:rFonts w:ascii="Times New Roman" w:hAnsi="Times New Roman" w:hint="eastAsia"/>
          <w:color w:val="000000" w:themeColor="text1"/>
        </w:rPr>
        <w:t>O</w:t>
      </w:r>
      <w:r w:rsidR="003F4169" w:rsidRPr="00330E50">
        <w:rPr>
          <w:rFonts w:ascii="Times New Roman" w:hAnsi="Times New Roman"/>
          <w:color w:val="000000" w:themeColor="text1"/>
        </w:rPr>
        <w:t>SA</w:t>
      </w:r>
      <w:r w:rsidR="006222E9" w:rsidRPr="00330E50">
        <w:rPr>
          <w:rFonts w:ascii="Times New Roman" w:hAnsi="Times New Roman"/>
          <w:color w:val="000000" w:themeColor="text1"/>
        </w:rPr>
        <w:t>疑似</w:t>
      </w:r>
      <w:r w:rsidR="003F4169" w:rsidRPr="00330E50">
        <w:rPr>
          <w:rFonts w:ascii="Times New Roman" w:hAnsi="Times New Roman" w:hint="eastAsia"/>
          <w:color w:val="000000" w:themeColor="text1"/>
        </w:rPr>
        <w:t>合并</w:t>
      </w:r>
      <w:r w:rsidR="006222E9" w:rsidRPr="00330E50">
        <w:rPr>
          <w:rFonts w:ascii="Times New Roman" w:hAnsi="Times New Roman"/>
          <w:color w:val="000000" w:themeColor="text1"/>
        </w:rPr>
        <w:t>患有</w:t>
      </w:r>
      <w:r w:rsidR="003F4169" w:rsidRPr="00330E50">
        <w:rPr>
          <w:rFonts w:ascii="Times New Roman" w:hAnsi="Times New Roman" w:hint="eastAsia"/>
          <w:color w:val="000000" w:themeColor="text1"/>
        </w:rPr>
        <w:t>其他</w:t>
      </w:r>
      <w:r w:rsidR="006222E9" w:rsidRPr="00330E50">
        <w:rPr>
          <w:rFonts w:ascii="Times New Roman" w:hAnsi="Times New Roman"/>
          <w:color w:val="000000" w:themeColor="text1"/>
        </w:rPr>
        <w:t>睡眠障碍</w:t>
      </w:r>
      <w:r w:rsidR="004C5E5A" w:rsidRPr="00330E50">
        <w:rPr>
          <w:rFonts w:ascii="Times New Roman" w:hAnsi="Times New Roman" w:hint="eastAsia"/>
          <w:color w:val="000000" w:themeColor="text1"/>
        </w:rPr>
        <w:t>，</w:t>
      </w:r>
      <w:r w:rsidR="003F4169" w:rsidRPr="00330E50">
        <w:rPr>
          <w:rFonts w:ascii="Times New Roman" w:hAnsi="Times New Roman" w:hint="eastAsia"/>
          <w:color w:val="000000" w:themeColor="text1"/>
        </w:rPr>
        <w:t>如中枢性睡眠呼吸暂停综合征，周期性肢体运动障碍，失眠症，异态睡眠，昼夜节律睡眠障碍，或发作性睡病</w:t>
      </w:r>
      <w:r w:rsidR="006222E9" w:rsidRPr="00330E50">
        <w:rPr>
          <w:rFonts w:ascii="Times New Roman" w:hAnsi="Times New Roman"/>
          <w:color w:val="000000" w:themeColor="text1"/>
        </w:rPr>
        <w:t>的患者进行诊断评估</w:t>
      </w:r>
      <w:r w:rsidR="006222E9" w:rsidRPr="00330E50">
        <w:rPr>
          <w:rFonts w:ascii="Times New Roman" w:hAnsi="Times New Roman" w:hint="eastAsia"/>
          <w:color w:val="000000" w:themeColor="text1"/>
        </w:rPr>
        <w:t>。此外，</w:t>
      </w:r>
      <w:r w:rsidR="00A9486E" w:rsidRPr="00330E50">
        <w:rPr>
          <w:rFonts w:ascii="Times New Roman" w:hAnsi="Times New Roman"/>
          <w:color w:val="000000" w:themeColor="text1"/>
        </w:rPr>
        <w:t>HSAT</w:t>
      </w:r>
      <w:r w:rsidR="006222E9" w:rsidRPr="00330E50">
        <w:rPr>
          <w:rFonts w:ascii="Times New Roman" w:hAnsi="Times New Roman"/>
          <w:color w:val="000000" w:themeColor="text1"/>
        </w:rPr>
        <w:t>不适合对无症状人群进行一般筛查。</w:t>
      </w:r>
      <w:r w:rsidR="00A9486E" w:rsidRPr="00330E50">
        <w:rPr>
          <w:rFonts w:ascii="Times New Roman" w:hAnsi="Times New Roman" w:hint="eastAsia"/>
          <w:color w:val="000000" w:themeColor="text1"/>
        </w:rPr>
        <w:t>HSAT</w:t>
      </w:r>
      <w:r w:rsidR="000723C3" w:rsidRPr="00330E50">
        <w:rPr>
          <w:rFonts w:ascii="Times New Roman" w:hAnsi="Times New Roman" w:hint="eastAsia"/>
          <w:color w:val="000000" w:themeColor="text1"/>
        </w:rPr>
        <w:t>可能适用于睡眠室内</w:t>
      </w:r>
      <w:r w:rsidR="000723C3" w:rsidRPr="00330E50">
        <w:rPr>
          <w:rFonts w:ascii="Times New Roman" w:hAnsi="Times New Roman" w:hint="eastAsia"/>
          <w:color w:val="000000" w:themeColor="text1"/>
        </w:rPr>
        <w:t>P</w:t>
      </w:r>
      <w:r w:rsidR="000723C3" w:rsidRPr="00330E50">
        <w:rPr>
          <w:rFonts w:ascii="Times New Roman" w:hAnsi="Times New Roman"/>
          <w:color w:val="000000" w:themeColor="text1"/>
        </w:rPr>
        <w:t>SG</w:t>
      </w:r>
      <w:r w:rsidR="000723C3" w:rsidRPr="00330E50">
        <w:rPr>
          <w:rFonts w:ascii="Times New Roman" w:hAnsi="Times New Roman" w:hint="eastAsia"/>
          <w:color w:val="000000" w:themeColor="text1"/>
        </w:rPr>
        <w:t>无法完成的情况，如患者无法移动，</w:t>
      </w:r>
      <w:r w:rsidR="00F817B8" w:rsidRPr="00330E50">
        <w:rPr>
          <w:rFonts w:ascii="Times New Roman" w:hAnsi="Times New Roman" w:hint="eastAsia"/>
          <w:color w:val="000000" w:themeColor="text1"/>
        </w:rPr>
        <w:t>或出于某些</w:t>
      </w:r>
      <w:r w:rsidR="000723C3" w:rsidRPr="00330E50">
        <w:rPr>
          <w:rFonts w:ascii="Times New Roman" w:hAnsi="Times New Roman" w:hint="eastAsia"/>
          <w:color w:val="000000" w:themeColor="text1"/>
        </w:rPr>
        <w:t>安全考虑，或者</w:t>
      </w:r>
      <w:r w:rsidR="00F817B8" w:rsidRPr="00330E50">
        <w:rPr>
          <w:rFonts w:ascii="Times New Roman" w:hAnsi="Times New Roman" w:hint="eastAsia"/>
          <w:color w:val="000000" w:themeColor="text1"/>
        </w:rPr>
        <w:t>患者患有</w:t>
      </w:r>
      <w:r w:rsidR="000723C3" w:rsidRPr="00330E50">
        <w:rPr>
          <w:rFonts w:ascii="Times New Roman" w:hAnsi="Times New Roman" w:hint="eastAsia"/>
          <w:color w:val="000000" w:themeColor="text1"/>
        </w:rPr>
        <w:t>一些危重疾病。</w:t>
      </w:r>
      <w:r w:rsidR="00A9486E" w:rsidRPr="00330E50">
        <w:rPr>
          <w:rFonts w:ascii="Times New Roman" w:hAnsi="Times New Roman" w:hint="eastAsia"/>
          <w:color w:val="000000" w:themeColor="text1"/>
        </w:rPr>
        <w:t>HSAT</w:t>
      </w:r>
      <w:r w:rsidR="000723C3" w:rsidRPr="00330E50">
        <w:rPr>
          <w:rFonts w:ascii="Times New Roman" w:hAnsi="Times New Roman" w:hint="eastAsia"/>
          <w:color w:val="000000" w:themeColor="text1"/>
        </w:rPr>
        <w:t>也可能适用于监测患者对非</w:t>
      </w:r>
      <w:r w:rsidR="000723C3" w:rsidRPr="00330E50">
        <w:rPr>
          <w:rFonts w:ascii="Times New Roman" w:hAnsi="Times New Roman"/>
          <w:color w:val="000000" w:themeColor="text1"/>
        </w:rPr>
        <w:t>CPAP</w:t>
      </w:r>
      <w:r w:rsidR="000723C3" w:rsidRPr="00330E50">
        <w:rPr>
          <w:rFonts w:ascii="Times New Roman" w:hAnsi="Times New Roman" w:hint="eastAsia"/>
          <w:color w:val="000000" w:themeColor="text1"/>
        </w:rPr>
        <w:t>的睡眠暂停</w:t>
      </w:r>
      <w:r w:rsidR="00F817B8" w:rsidRPr="00330E50">
        <w:rPr>
          <w:rFonts w:ascii="Times New Roman" w:hAnsi="Times New Roman" w:hint="eastAsia"/>
          <w:color w:val="000000" w:themeColor="text1"/>
        </w:rPr>
        <w:t>治疗</w:t>
      </w:r>
      <w:r w:rsidR="000723C3" w:rsidRPr="00330E50">
        <w:rPr>
          <w:rFonts w:ascii="Times New Roman" w:hAnsi="Times New Roman" w:hint="eastAsia"/>
          <w:color w:val="000000" w:themeColor="text1"/>
        </w:rPr>
        <w:t>措施的反应。</w:t>
      </w:r>
      <w:r w:rsidR="007353EB" w:rsidRPr="00330E50">
        <w:rPr>
          <w:rFonts w:ascii="Times New Roman" w:hAnsi="Times New Roman" w:hint="eastAsia"/>
          <w:color w:val="000000" w:themeColor="text1"/>
        </w:rPr>
        <w:t>因此当口腔医生利用</w:t>
      </w:r>
      <w:r w:rsidR="00F251CD" w:rsidRPr="00330E50">
        <w:rPr>
          <w:rFonts w:ascii="Times New Roman" w:hAnsi="Times New Roman" w:hint="eastAsia"/>
          <w:color w:val="000000" w:themeColor="text1"/>
        </w:rPr>
        <w:t>口腔矫治器减轻</w:t>
      </w:r>
      <w:r w:rsidR="00F251CD" w:rsidRPr="00330E50">
        <w:rPr>
          <w:rFonts w:ascii="Times New Roman" w:hAnsi="Times New Roman" w:hint="eastAsia"/>
          <w:color w:val="000000" w:themeColor="text1"/>
        </w:rPr>
        <w:t>O</w:t>
      </w:r>
      <w:r w:rsidR="00F251CD" w:rsidRPr="00330E50">
        <w:rPr>
          <w:rFonts w:ascii="Times New Roman" w:hAnsi="Times New Roman"/>
          <w:color w:val="000000" w:themeColor="text1"/>
        </w:rPr>
        <w:t>SAHS</w:t>
      </w:r>
      <w:r w:rsidR="00F251CD" w:rsidRPr="00330E50">
        <w:rPr>
          <w:rFonts w:ascii="Times New Roman" w:hAnsi="Times New Roman" w:hint="eastAsia"/>
          <w:color w:val="000000" w:themeColor="text1"/>
        </w:rPr>
        <w:t>的症状时，可利用</w:t>
      </w:r>
      <w:r w:rsidR="00F251CD" w:rsidRPr="00330E50">
        <w:rPr>
          <w:rFonts w:ascii="Times New Roman" w:hAnsi="Times New Roman" w:hint="eastAsia"/>
          <w:color w:val="000000" w:themeColor="text1"/>
        </w:rPr>
        <w:t>H</w:t>
      </w:r>
      <w:r w:rsidR="00F251CD" w:rsidRPr="00330E50">
        <w:rPr>
          <w:rFonts w:ascii="Times New Roman" w:hAnsi="Times New Roman"/>
          <w:color w:val="000000" w:themeColor="text1"/>
        </w:rPr>
        <w:t>SAT</w:t>
      </w:r>
      <w:r w:rsidR="00F251CD" w:rsidRPr="00330E50">
        <w:rPr>
          <w:rFonts w:ascii="Times New Roman" w:hAnsi="Times New Roman" w:hint="eastAsia"/>
          <w:color w:val="000000" w:themeColor="text1"/>
        </w:rPr>
        <w:t>进行疗效评估。</w:t>
      </w:r>
      <w:proofErr w:type="spellStart"/>
      <w:r w:rsidR="00FB0E41" w:rsidRPr="00330E50">
        <w:rPr>
          <w:rFonts w:ascii="Times New Roman" w:hAnsi="Times New Roman"/>
          <w:color w:val="000000" w:themeColor="text1"/>
        </w:rPr>
        <w:t>Wittine</w:t>
      </w:r>
      <w:proofErr w:type="spellEnd"/>
      <w:r w:rsidR="00FB0E41" w:rsidRPr="00330E50">
        <w:rPr>
          <w:rFonts w:ascii="Times New Roman" w:hAnsi="Times New Roman"/>
          <w:color w:val="000000" w:themeColor="text1"/>
        </w:rPr>
        <w:t xml:space="preserve"> LM</w:t>
      </w:r>
      <w:r w:rsidR="00FB0E41" w:rsidRPr="00330E50">
        <w:rPr>
          <w:rFonts w:ascii="Times New Roman" w:hAnsi="Times New Roman" w:hint="eastAsia"/>
          <w:color w:val="000000" w:themeColor="text1"/>
        </w:rPr>
        <w:t>等的研究表明，</w:t>
      </w:r>
      <w:r w:rsidR="00A9486E" w:rsidRPr="00330E50">
        <w:rPr>
          <w:rFonts w:ascii="Times New Roman" w:hAnsi="Times New Roman" w:hint="eastAsia"/>
          <w:color w:val="000000" w:themeColor="text1"/>
        </w:rPr>
        <w:t>HSAT</w:t>
      </w:r>
      <w:r w:rsidR="00FB0E41" w:rsidRPr="00330E50">
        <w:rPr>
          <w:rFonts w:ascii="Times New Roman" w:hAnsi="Times New Roman" w:hint="eastAsia"/>
          <w:color w:val="000000" w:themeColor="text1"/>
        </w:rPr>
        <w:t>至少需要</w:t>
      </w:r>
      <w:r w:rsidR="00FB0E41" w:rsidRPr="00330E50">
        <w:rPr>
          <w:rFonts w:ascii="Times New Roman" w:hAnsi="Times New Roman" w:hint="eastAsia"/>
          <w:color w:val="000000" w:themeColor="text1"/>
        </w:rPr>
        <w:t>300</w:t>
      </w:r>
      <w:r w:rsidR="00FB0E41" w:rsidRPr="00330E50">
        <w:rPr>
          <w:rFonts w:ascii="Times New Roman" w:hAnsi="Times New Roman" w:hint="eastAsia"/>
          <w:color w:val="000000" w:themeColor="text1"/>
        </w:rPr>
        <w:t>分钟的记录时间，才能准确诊断阻塞性睡眠呼吸暂停，并确定阻塞性睡眠呼吸暂停的严重程度。</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7"/>
      </w:r>
      <w:r w:rsidR="00125086">
        <w:rPr>
          <w:rStyle w:val="a5"/>
          <w:rFonts w:ascii="Times New Roman" w:hAnsi="Times New Roman"/>
          <w:color w:val="000000" w:themeColor="text1"/>
        </w:rPr>
        <w:t>]</w:t>
      </w:r>
      <w:r w:rsidR="00A37E96" w:rsidRPr="00330E50">
        <w:rPr>
          <w:rFonts w:ascii="Times New Roman" w:hAnsi="Times New Roman"/>
          <w:color w:val="000000" w:themeColor="text1"/>
        </w:rPr>
        <w:t>Vat S</w:t>
      </w:r>
      <w:r w:rsidR="00A37E96" w:rsidRPr="00330E50">
        <w:rPr>
          <w:rFonts w:ascii="Times New Roman" w:hAnsi="Times New Roman" w:hint="eastAsia"/>
          <w:color w:val="000000" w:themeColor="text1"/>
        </w:rPr>
        <w:t>等的研究则发现当</w:t>
      </w:r>
      <w:r w:rsidR="00A37E96" w:rsidRPr="00330E50">
        <w:rPr>
          <w:rFonts w:ascii="Times New Roman" w:hAnsi="Times New Roman" w:hint="eastAsia"/>
          <w:color w:val="000000" w:themeColor="text1"/>
        </w:rPr>
        <w:t>H</w:t>
      </w:r>
      <w:r w:rsidR="00A37E96" w:rsidRPr="00330E50">
        <w:rPr>
          <w:rFonts w:ascii="Times New Roman" w:hAnsi="Times New Roman"/>
          <w:color w:val="000000" w:themeColor="text1"/>
        </w:rPr>
        <w:t>SAT</w:t>
      </w:r>
      <w:r w:rsidR="00A37E96" w:rsidRPr="00330E50">
        <w:rPr>
          <w:rFonts w:ascii="Times New Roman" w:hAnsi="Times New Roman" w:hint="eastAsia"/>
          <w:color w:val="000000" w:themeColor="text1"/>
        </w:rPr>
        <w:t>记录使用血氧降低</w:t>
      </w:r>
      <w:r w:rsidR="00A37E96" w:rsidRPr="00330E50">
        <w:rPr>
          <w:rFonts w:ascii="Times New Roman" w:hAnsi="Times New Roman" w:hint="eastAsia"/>
          <w:color w:val="000000" w:themeColor="text1"/>
        </w:rPr>
        <w:t>3%</w:t>
      </w:r>
      <w:r w:rsidR="00A37E96" w:rsidRPr="00330E50">
        <w:rPr>
          <w:rFonts w:ascii="Times New Roman" w:hAnsi="Times New Roman" w:hint="eastAsia"/>
          <w:color w:val="000000" w:themeColor="text1"/>
        </w:rPr>
        <w:t>并不伴有脉搏波振幅下降作为脑电图觉醒的替代指标，以</w:t>
      </w:r>
      <w:proofErr w:type="gramStart"/>
      <w:r w:rsidR="00A37E96" w:rsidRPr="00330E50">
        <w:rPr>
          <w:rFonts w:ascii="Times New Roman" w:hAnsi="Times New Roman" w:hint="eastAsia"/>
          <w:color w:val="000000" w:themeColor="text1"/>
        </w:rPr>
        <w:t>确定低</w:t>
      </w:r>
      <w:proofErr w:type="gramEnd"/>
      <w:r w:rsidR="00A37E96" w:rsidRPr="00330E50">
        <w:rPr>
          <w:rFonts w:ascii="Times New Roman" w:hAnsi="Times New Roman" w:hint="eastAsia"/>
          <w:color w:val="000000" w:themeColor="text1"/>
        </w:rPr>
        <w:t>通气发生时，才能达到最高的精确度。</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8"/>
      </w:r>
      <w:r w:rsidR="00125086">
        <w:rPr>
          <w:rStyle w:val="a5"/>
          <w:rFonts w:ascii="Times New Roman" w:hAnsi="Times New Roman"/>
          <w:color w:val="000000" w:themeColor="text1"/>
        </w:rPr>
        <w:t>]</w:t>
      </w:r>
    </w:p>
    <w:p w14:paraId="0E518266" w14:textId="0D82F89E" w:rsidR="000723C3" w:rsidRPr="00330E50" w:rsidRDefault="000723C3" w:rsidP="00B95DB8">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2017</w:t>
      </w:r>
      <w:r w:rsidRPr="00330E50">
        <w:rPr>
          <w:rFonts w:ascii="Times New Roman" w:hAnsi="Times New Roman" w:hint="eastAsia"/>
          <w:color w:val="000000" w:themeColor="text1"/>
        </w:rPr>
        <w:t>年</w:t>
      </w:r>
      <w:r w:rsidRPr="00330E50">
        <w:rPr>
          <w:rFonts w:ascii="Times New Roman" w:hAnsi="Times New Roman" w:hint="eastAsia"/>
          <w:color w:val="000000" w:themeColor="text1"/>
        </w:rPr>
        <w:t>A</w:t>
      </w:r>
      <w:r w:rsidRPr="00330E50">
        <w:rPr>
          <w:rFonts w:ascii="Times New Roman" w:hAnsi="Times New Roman"/>
          <w:color w:val="000000" w:themeColor="text1"/>
        </w:rPr>
        <w:t>ASM</w:t>
      </w:r>
      <w:r w:rsidRPr="00330E50">
        <w:rPr>
          <w:rFonts w:ascii="Times New Roman" w:hAnsi="Times New Roman" w:hint="eastAsia"/>
          <w:color w:val="000000" w:themeColor="text1"/>
        </w:rPr>
        <w:t>给出的成人</w:t>
      </w:r>
      <w:r w:rsidRPr="00330E50">
        <w:rPr>
          <w:rFonts w:ascii="Times New Roman" w:hAnsi="Times New Roman" w:hint="eastAsia"/>
          <w:color w:val="000000" w:themeColor="text1"/>
        </w:rPr>
        <w:t>O</w:t>
      </w:r>
      <w:r w:rsidRPr="00330E50">
        <w:rPr>
          <w:rFonts w:ascii="Times New Roman" w:hAnsi="Times New Roman"/>
          <w:color w:val="000000" w:themeColor="text1"/>
        </w:rPr>
        <w:t>SA</w:t>
      </w:r>
      <w:r w:rsidRPr="00330E50">
        <w:rPr>
          <w:rFonts w:ascii="Times New Roman" w:hAnsi="Times New Roman" w:hint="eastAsia"/>
          <w:color w:val="000000" w:themeColor="text1"/>
        </w:rPr>
        <w:t>诊断指南中，推荐家庭睡眠呼吸暂停测试使用技术上足够的</w:t>
      </w:r>
      <w:r w:rsidR="00A9486E" w:rsidRPr="00330E50">
        <w:rPr>
          <w:rFonts w:ascii="Times New Roman" w:hAnsi="Times New Roman" w:hint="eastAsia"/>
          <w:color w:val="000000" w:themeColor="text1"/>
        </w:rPr>
        <w:t>HSAT</w:t>
      </w:r>
      <w:r w:rsidRPr="00330E50">
        <w:rPr>
          <w:rFonts w:ascii="Times New Roman" w:hAnsi="Times New Roman" w:hint="eastAsia"/>
          <w:color w:val="000000" w:themeColor="text1"/>
        </w:rPr>
        <w:t>设备，用于不复杂的成人患者的</w:t>
      </w:r>
      <w:r w:rsidRPr="00330E50">
        <w:rPr>
          <w:rFonts w:ascii="Times New Roman" w:hAnsi="Times New Roman"/>
          <w:color w:val="000000" w:themeColor="text1"/>
        </w:rPr>
        <w:t>OSA</w:t>
      </w:r>
      <w:r w:rsidRPr="00330E50">
        <w:rPr>
          <w:rFonts w:ascii="Times New Roman" w:hAnsi="Times New Roman" w:hint="eastAsia"/>
          <w:color w:val="000000" w:themeColor="text1"/>
        </w:rPr>
        <w:t>诊断</w:t>
      </w:r>
      <w:r w:rsidRPr="00330E50">
        <w:rPr>
          <w:rFonts w:ascii="Times New Roman" w:hAnsi="Times New Roman"/>
          <w:color w:val="000000" w:themeColor="text1"/>
        </w:rPr>
        <w:t>，</w:t>
      </w:r>
      <w:r w:rsidR="008937A1" w:rsidRPr="00330E50">
        <w:rPr>
          <w:rFonts w:ascii="Times New Roman" w:hAnsi="Times New Roman" w:hint="eastAsia"/>
          <w:color w:val="000000" w:themeColor="text1"/>
        </w:rPr>
        <w:t>即</w:t>
      </w:r>
      <w:r w:rsidRPr="00330E50">
        <w:rPr>
          <w:rFonts w:ascii="Times New Roman" w:hAnsi="Times New Roman"/>
          <w:color w:val="000000" w:themeColor="text1"/>
        </w:rPr>
        <w:t>表现出中度至重度的</w:t>
      </w:r>
      <w:r w:rsidRPr="00330E50">
        <w:rPr>
          <w:rFonts w:ascii="Times New Roman" w:hAnsi="Times New Roman"/>
          <w:color w:val="000000" w:themeColor="text1"/>
        </w:rPr>
        <w:t>OSA</w:t>
      </w:r>
      <w:r w:rsidRPr="00330E50">
        <w:rPr>
          <w:rFonts w:ascii="Times New Roman" w:hAnsi="Times New Roman"/>
          <w:color w:val="000000" w:themeColor="text1"/>
        </w:rPr>
        <w:t>风险增加</w:t>
      </w:r>
      <w:r w:rsidRPr="00330E50">
        <w:rPr>
          <w:rFonts w:ascii="Times New Roman" w:hAnsi="Times New Roman" w:hint="eastAsia"/>
          <w:color w:val="000000" w:themeColor="text1"/>
        </w:rPr>
        <w:t>的</w:t>
      </w:r>
      <w:r w:rsidRPr="00330E50">
        <w:rPr>
          <w:rFonts w:ascii="Times New Roman" w:hAnsi="Times New Roman"/>
          <w:color w:val="000000" w:themeColor="text1"/>
        </w:rPr>
        <w:t>症状和体征</w:t>
      </w:r>
      <w:r w:rsidR="008937A1" w:rsidRPr="00330E50">
        <w:rPr>
          <w:rFonts w:ascii="Times New Roman" w:hAnsi="Times New Roman" w:hint="eastAsia"/>
          <w:color w:val="000000" w:themeColor="text1"/>
        </w:rPr>
        <w:t>的患者</w:t>
      </w:r>
      <w:r w:rsidRPr="00330E50">
        <w:rPr>
          <w:rFonts w:ascii="Times New Roman" w:hAnsi="Times New Roman"/>
          <w:color w:val="000000" w:themeColor="text1"/>
        </w:rPr>
        <w:t>。</w:t>
      </w:r>
      <w:r w:rsidR="00616F8F">
        <w:rPr>
          <w:rFonts w:ascii="Times New Roman" w:hAnsi="Times New Roman" w:hint="eastAsia"/>
          <w:color w:val="000000" w:themeColor="text1"/>
        </w:rPr>
        <w:t>但是</w:t>
      </w:r>
      <w:r w:rsidR="008937A1" w:rsidRPr="00330E50">
        <w:rPr>
          <w:rFonts w:ascii="Times New Roman" w:hAnsi="Times New Roman" w:hint="eastAsia"/>
          <w:color w:val="000000" w:themeColor="text1"/>
        </w:rPr>
        <w:t>如果</w:t>
      </w:r>
      <w:r w:rsidRPr="00330E50">
        <w:rPr>
          <w:rFonts w:ascii="Times New Roman" w:hAnsi="Times New Roman" w:hint="eastAsia"/>
          <w:color w:val="000000" w:themeColor="text1"/>
        </w:rPr>
        <w:t>一个单独的家庭睡眠呼吸暂停测试</w:t>
      </w:r>
      <w:r w:rsidR="008937A1" w:rsidRPr="00330E50">
        <w:rPr>
          <w:rFonts w:ascii="Times New Roman" w:hAnsi="Times New Roman" w:hint="eastAsia"/>
          <w:color w:val="000000" w:themeColor="text1"/>
        </w:rPr>
        <w:t>结果</w:t>
      </w:r>
      <w:r w:rsidRPr="00330E50">
        <w:rPr>
          <w:rFonts w:ascii="Times New Roman" w:hAnsi="Times New Roman" w:hint="eastAsia"/>
          <w:color w:val="000000" w:themeColor="text1"/>
        </w:rPr>
        <w:t>是阴性的，不确定的，或者技术上不充分</w:t>
      </w:r>
      <w:r w:rsidR="00B95DB8" w:rsidRPr="00330E50">
        <w:rPr>
          <w:rFonts w:ascii="Times New Roman" w:hAnsi="Times New Roman" w:hint="eastAsia"/>
          <w:color w:val="000000" w:themeColor="text1"/>
        </w:rPr>
        <w:t>时</w:t>
      </w:r>
      <w:r w:rsidRPr="00330E50">
        <w:rPr>
          <w:rFonts w:ascii="Times New Roman" w:hAnsi="Times New Roman" w:hint="eastAsia"/>
          <w:color w:val="000000" w:themeColor="text1"/>
        </w:rPr>
        <w:t>，</w:t>
      </w:r>
      <w:r w:rsidR="00B95DB8" w:rsidRPr="00330E50">
        <w:rPr>
          <w:rFonts w:ascii="Times New Roman" w:hAnsi="Times New Roman" w:hint="eastAsia"/>
          <w:color w:val="000000" w:themeColor="text1"/>
        </w:rPr>
        <w:t>还应使用标准</w:t>
      </w:r>
      <w:r w:rsidR="00B95DB8" w:rsidRPr="00330E50">
        <w:rPr>
          <w:rFonts w:ascii="Times New Roman" w:hAnsi="Times New Roman" w:hint="eastAsia"/>
          <w:color w:val="000000" w:themeColor="text1"/>
        </w:rPr>
        <w:t>P</w:t>
      </w:r>
      <w:r w:rsidR="00B95DB8" w:rsidRPr="00330E50">
        <w:rPr>
          <w:rFonts w:ascii="Times New Roman" w:hAnsi="Times New Roman"/>
          <w:color w:val="000000" w:themeColor="text1"/>
        </w:rPr>
        <w:t>SG</w:t>
      </w:r>
      <w:r w:rsidRPr="00330E50">
        <w:rPr>
          <w:rFonts w:ascii="Times New Roman" w:hAnsi="Times New Roman" w:hint="eastAsia"/>
          <w:color w:val="000000" w:themeColor="text1"/>
        </w:rPr>
        <w:t>来诊断</w:t>
      </w:r>
      <w:r w:rsidRPr="00330E50">
        <w:rPr>
          <w:rFonts w:ascii="Times New Roman" w:hAnsi="Times New Roman"/>
          <w:color w:val="000000" w:themeColor="text1"/>
        </w:rPr>
        <w:t>OSA</w:t>
      </w:r>
      <w:r w:rsidR="00A11837" w:rsidRPr="00330E50">
        <w:rPr>
          <w:rFonts w:ascii="Times New Roman" w:hAnsi="Times New Roman" w:hint="eastAsia"/>
          <w:color w:val="000000" w:themeColor="text1"/>
        </w:rPr>
        <w:t>（强烈推荐）</w:t>
      </w:r>
      <w:r w:rsidRPr="00330E50">
        <w:rPr>
          <w:rFonts w:ascii="Times New Roman" w:hAnsi="Times New Roman"/>
          <w:color w:val="000000" w:themeColor="text1"/>
        </w:rPr>
        <w:t>。</w:t>
      </w:r>
      <w:r w:rsidR="00A11837" w:rsidRPr="00A11837">
        <w:rPr>
          <w:rFonts w:ascii="Times New Roman" w:hAnsi="Times New Roman" w:hint="eastAsia"/>
          <w:color w:val="000000" w:themeColor="text1"/>
          <w:vertAlign w:val="superscript"/>
        </w:rPr>
        <w:t xml:space="preserve"> [</w:t>
      </w:r>
      <w:r w:rsidR="00693247" w:rsidRPr="00A11837">
        <w:rPr>
          <w:rFonts w:ascii="Times New Roman" w:hAnsi="Times New Roman"/>
          <w:color w:val="000000" w:themeColor="text1"/>
          <w:vertAlign w:val="superscript"/>
        </w:rPr>
        <w:fldChar w:fldCharType="begin"/>
      </w:r>
      <w:r w:rsidR="00693247" w:rsidRPr="00A11837">
        <w:rPr>
          <w:rFonts w:ascii="Times New Roman" w:hAnsi="Times New Roman"/>
          <w:color w:val="000000" w:themeColor="text1"/>
          <w:vertAlign w:val="superscript"/>
        </w:rPr>
        <w:instrText xml:space="preserve"> </w:instrText>
      </w:r>
      <w:r w:rsidR="00693247" w:rsidRPr="00A11837">
        <w:rPr>
          <w:rFonts w:ascii="Times New Roman" w:hAnsi="Times New Roman" w:hint="eastAsia"/>
          <w:color w:val="000000" w:themeColor="text1"/>
          <w:vertAlign w:val="superscript"/>
        </w:rPr>
        <w:instrText>NOTEREF _Ref523572768 \h</w:instrText>
      </w:r>
      <w:r w:rsidR="00693247" w:rsidRPr="00A11837">
        <w:rPr>
          <w:rFonts w:ascii="Times New Roman" w:hAnsi="Times New Roman"/>
          <w:color w:val="000000" w:themeColor="text1"/>
          <w:vertAlign w:val="superscript"/>
        </w:rPr>
        <w:instrText xml:space="preserve">  \* MERGEFORMAT </w:instrText>
      </w:r>
      <w:r w:rsidR="00693247" w:rsidRPr="00A11837">
        <w:rPr>
          <w:rFonts w:ascii="Times New Roman" w:hAnsi="Times New Roman"/>
          <w:color w:val="000000" w:themeColor="text1"/>
          <w:vertAlign w:val="superscript"/>
        </w:rPr>
      </w:r>
      <w:r w:rsidR="00693247" w:rsidRPr="00A11837">
        <w:rPr>
          <w:rFonts w:ascii="Times New Roman" w:hAnsi="Times New Roman"/>
          <w:color w:val="000000" w:themeColor="text1"/>
          <w:vertAlign w:val="superscript"/>
        </w:rPr>
        <w:fldChar w:fldCharType="separate"/>
      </w:r>
      <w:r w:rsidR="00693247" w:rsidRPr="00A11837">
        <w:rPr>
          <w:rFonts w:ascii="Times New Roman" w:hAnsi="Times New Roman"/>
          <w:color w:val="000000" w:themeColor="text1"/>
          <w:vertAlign w:val="superscript"/>
        </w:rPr>
        <w:t>3</w:t>
      </w:r>
      <w:r w:rsidR="00693247" w:rsidRPr="00A11837">
        <w:rPr>
          <w:rFonts w:ascii="Times New Roman" w:hAnsi="Times New Roman"/>
          <w:color w:val="000000" w:themeColor="text1"/>
          <w:vertAlign w:val="superscript"/>
        </w:rPr>
        <w:fldChar w:fldCharType="end"/>
      </w:r>
      <w:r w:rsidR="00A11837" w:rsidRPr="00A11837">
        <w:rPr>
          <w:rFonts w:ascii="Times New Roman" w:hAnsi="Times New Roman"/>
          <w:color w:val="000000" w:themeColor="text1"/>
          <w:vertAlign w:val="superscript"/>
        </w:rPr>
        <w:t>]</w:t>
      </w:r>
    </w:p>
    <w:p w14:paraId="4254947B" w14:textId="519A7A23" w:rsidR="00693247" w:rsidRDefault="00693247" w:rsidP="00B95DB8">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而对于儿童，在学龄儿童中，</w:t>
      </w:r>
      <w:r w:rsidR="00A9486E" w:rsidRPr="00330E50">
        <w:rPr>
          <w:rFonts w:ascii="Times New Roman" w:hAnsi="Times New Roman" w:hint="eastAsia"/>
          <w:color w:val="000000" w:themeColor="text1"/>
        </w:rPr>
        <w:t>HSAT</w:t>
      </w:r>
      <w:r w:rsidRPr="00330E50">
        <w:rPr>
          <w:rFonts w:ascii="Times New Roman" w:hAnsi="Times New Roman"/>
          <w:color w:val="000000" w:themeColor="text1"/>
        </w:rPr>
        <w:t>似乎在技术上是可行的。</w:t>
      </w:r>
      <w:r w:rsidR="00F5799C" w:rsidRPr="00330E50">
        <w:rPr>
          <w:rFonts w:ascii="Times New Roman" w:hAnsi="Times New Roman" w:hint="eastAsia"/>
          <w:color w:val="000000" w:themeColor="text1"/>
        </w:rPr>
        <w:t>但</w:t>
      </w:r>
      <w:r w:rsidRPr="00330E50">
        <w:rPr>
          <w:rFonts w:ascii="Times New Roman" w:hAnsi="Times New Roman"/>
          <w:color w:val="000000" w:themeColor="text1"/>
        </w:rPr>
        <w:t>对不同层次的研究，以及不同年龄群的研究，</w:t>
      </w:r>
      <w:r w:rsidR="00A9486E" w:rsidRPr="00330E50">
        <w:rPr>
          <w:rFonts w:ascii="Times New Roman" w:hAnsi="Times New Roman" w:hint="eastAsia"/>
          <w:color w:val="000000" w:themeColor="text1"/>
        </w:rPr>
        <w:t>HSAT</w:t>
      </w:r>
      <w:r w:rsidRPr="00330E50">
        <w:rPr>
          <w:rFonts w:ascii="Times New Roman" w:hAnsi="Times New Roman"/>
          <w:color w:val="000000" w:themeColor="text1"/>
        </w:rPr>
        <w:t>在诊断中度</w:t>
      </w:r>
      <w:r w:rsidR="00F5799C" w:rsidRPr="00330E50">
        <w:rPr>
          <w:rFonts w:ascii="Times New Roman" w:hAnsi="Times New Roman" w:hint="eastAsia"/>
          <w:color w:val="000000" w:themeColor="text1"/>
        </w:rPr>
        <w:t>儿童</w:t>
      </w:r>
      <w:r w:rsidRPr="00330E50">
        <w:rPr>
          <w:rFonts w:ascii="Times New Roman" w:hAnsi="Times New Roman"/>
          <w:color w:val="000000" w:themeColor="text1"/>
        </w:rPr>
        <w:t>OSAS</w:t>
      </w:r>
      <w:r w:rsidR="00AE14D9" w:rsidRPr="00330E50">
        <w:rPr>
          <w:rFonts w:ascii="Times New Roman" w:hAnsi="Times New Roman" w:hint="eastAsia"/>
          <w:color w:val="000000" w:themeColor="text1"/>
        </w:rPr>
        <w:t>的特异性上</w:t>
      </w:r>
      <w:r w:rsidRPr="00330E50">
        <w:rPr>
          <w:rFonts w:ascii="Times New Roman" w:hAnsi="Times New Roman"/>
          <w:color w:val="000000" w:themeColor="text1"/>
        </w:rPr>
        <w:t>存在着很大的差异。</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9"/>
      </w:r>
      <w:r w:rsidR="00125086">
        <w:rPr>
          <w:rStyle w:val="a5"/>
          <w:rFonts w:ascii="Times New Roman" w:hAnsi="Times New Roman"/>
          <w:color w:val="000000" w:themeColor="text1"/>
        </w:rPr>
        <w:t>]</w:t>
      </w:r>
      <w:r w:rsidR="00DF0256" w:rsidRPr="00330E50">
        <w:rPr>
          <w:rFonts w:ascii="Times New Roman" w:hAnsi="Times New Roman" w:hint="eastAsia"/>
          <w:color w:val="000000" w:themeColor="text1"/>
        </w:rPr>
        <w:t xml:space="preserve"> </w:t>
      </w:r>
      <w:r w:rsidR="00A9486E" w:rsidRPr="00330E50">
        <w:rPr>
          <w:rFonts w:ascii="Times New Roman" w:hAnsi="Times New Roman"/>
          <w:color w:val="000000" w:themeColor="text1"/>
        </w:rPr>
        <w:t>Suzuki M</w:t>
      </w:r>
      <w:r w:rsidR="00A9486E" w:rsidRPr="00330E50">
        <w:rPr>
          <w:rFonts w:ascii="Times New Roman" w:hAnsi="Times New Roman" w:hint="eastAsia"/>
          <w:color w:val="000000" w:themeColor="text1"/>
        </w:rPr>
        <w:t>等比较了</w:t>
      </w:r>
      <w:r w:rsidR="00A9486E" w:rsidRPr="00330E50">
        <w:rPr>
          <w:rFonts w:ascii="Times New Roman" w:hAnsi="Times New Roman" w:hint="eastAsia"/>
          <w:color w:val="000000" w:themeColor="text1"/>
        </w:rPr>
        <w:t>H</w:t>
      </w:r>
      <w:r w:rsidR="00A9486E" w:rsidRPr="00330E50">
        <w:rPr>
          <w:rFonts w:ascii="Times New Roman" w:hAnsi="Times New Roman"/>
          <w:color w:val="000000" w:themeColor="text1"/>
        </w:rPr>
        <w:t>SAT</w:t>
      </w:r>
      <w:r w:rsidR="00A9486E" w:rsidRPr="00330E50">
        <w:rPr>
          <w:rFonts w:ascii="Times New Roman" w:hAnsi="Times New Roman" w:hint="eastAsia"/>
          <w:color w:val="000000" w:themeColor="text1"/>
        </w:rPr>
        <w:t>对成人和儿童的诊断可靠性，发现在成人中，</w:t>
      </w:r>
      <w:r w:rsidR="00A9486E" w:rsidRPr="00330E50">
        <w:rPr>
          <w:rFonts w:ascii="Times New Roman" w:hAnsi="Times New Roman"/>
          <w:color w:val="000000" w:themeColor="text1"/>
        </w:rPr>
        <w:t>HSA</w:t>
      </w:r>
      <w:r w:rsidR="00A9486E" w:rsidRPr="00330E50">
        <w:rPr>
          <w:rFonts w:ascii="Times New Roman" w:hAnsi="Times New Roman" w:hint="eastAsia"/>
          <w:color w:val="000000" w:themeColor="text1"/>
        </w:rPr>
        <w:t>T</w:t>
      </w:r>
      <w:r w:rsidR="00A9486E" w:rsidRPr="00330E50">
        <w:rPr>
          <w:rFonts w:ascii="Times New Roman" w:hAnsi="Times New Roman" w:hint="eastAsia"/>
          <w:color w:val="000000" w:themeColor="text1"/>
        </w:rPr>
        <w:t>对于截断点为</w:t>
      </w:r>
      <w:r w:rsidR="00A9486E" w:rsidRPr="00330E50">
        <w:rPr>
          <w:rFonts w:ascii="Times New Roman" w:hAnsi="Times New Roman" w:hint="eastAsia"/>
          <w:color w:val="000000" w:themeColor="text1"/>
        </w:rPr>
        <w:t>AHI</w:t>
      </w:r>
      <w:r w:rsidR="00C23C3B" w:rsidRPr="00330E50">
        <w:rPr>
          <w:rFonts w:ascii="Times New Roman" w:hAnsi="Times New Roman" w:hint="eastAsia"/>
          <w:color w:val="000000" w:themeColor="text1"/>
        </w:rPr>
        <w:t>=</w:t>
      </w:r>
      <w:r w:rsidR="00A9486E" w:rsidRPr="00330E50">
        <w:rPr>
          <w:rFonts w:ascii="Times New Roman" w:hAnsi="Times New Roman" w:hint="eastAsia"/>
          <w:color w:val="000000" w:themeColor="text1"/>
        </w:rPr>
        <w:t xml:space="preserve"> 20/h</w:t>
      </w:r>
      <w:r w:rsidR="00A9486E" w:rsidRPr="00330E50">
        <w:rPr>
          <w:rFonts w:ascii="Times New Roman" w:hAnsi="Times New Roman" w:hint="eastAsia"/>
          <w:color w:val="000000" w:themeColor="text1"/>
        </w:rPr>
        <w:t>或</w:t>
      </w:r>
      <w:r w:rsidR="00A9486E" w:rsidRPr="00330E50">
        <w:rPr>
          <w:rFonts w:ascii="Times New Roman" w:hAnsi="Times New Roman" w:hint="eastAsia"/>
          <w:color w:val="000000" w:themeColor="text1"/>
        </w:rPr>
        <w:t>5/h</w:t>
      </w:r>
      <w:r w:rsidR="00A9486E" w:rsidRPr="00330E50">
        <w:rPr>
          <w:rFonts w:ascii="Times New Roman" w:hAnsi="Times New Roman" w:hint="eastAsia"/>
          <w:color w:val="000000" w:themeColor="text1"/>
        </w:rPr>
        <w:t>的诊断是可靠的。然而在儿童中，</w:t>
      </w:r>
      <w:r w:rsidR="00A9486E" w:rsidRPr="00330E50">
        <w:rPr>
          <w:rFonts w:ascii="Times New Roman" w:hAnsi="Times New Roman"/>
          <w:color w:val="000000" w:themeColor="text1"/>
        </w:rPr>
        <w:t>HSAT</w:t>
      </w:r>
      <w:r w:rsidR="00A9486E" w:rsidRPr="00330E50">
        <w:rPr>
          <w:rFonts w:ascii="Times New Roman" w:hAnsi="Times New Roman" w:hint="eastAsia"/>
          <w:color w:val="000000" w:themeColor="text1"/>
        </w:rPr>
        <w:t>的可靠性较低，</w:t>
      </w:r>
      <w:r w:rsidR="00DF0256" w:rsidRPr="00330E50">
        <w:rPr>
          <w:rFonts w:ascii="Times New Roman" w:hAnsi="Times New Roman" w:hint="eastAsia"/>
          <w:color w:val="000000" w:themeColor="text1"/>
        </w:rPr>
        <w:t>学龄前儿童尤甚，</w:t>
      </w:r>
      <w:r w:rsidR="007A1BE1" w:rsidRPr="00330E50">
        <w:rPr>
          <w:rFonts w:ascii="Times New Roman" w:hAnsi="Times New Roman" w:hint="eastAsia"/>
          <w:color w:val="000000" w:themeColor="text1"/>
        </w:rPr>
        <w:t>因此</w:t>
      </w:r>
      <w:r w:rsidR="00A9486E" w:rsidRPr="00330E50">
        <w:rPr>
          <w:rFonts w:ascii="Times New Roman" w:hAnsi="Times New Roman" w:hint="eastAsia"/>
          <w:color w:val="000000" w:themeColor="text1"/>
        </w:rPr>
        <w:t>不能单独使用</w:t>
      </w:r>
      <w:r w:rsidR="00A9486E" w:rsidRPr="00330E50">
        <w:rPr>
          <w:rFonts w:ascii="Times New Roman" w:hAnsi="Times New Roman"/>
          <w:color w:val="000000" w:themeColor="text1"/>
        </w:rPr>
        <w:t>H</w:t>
      </w:r>
      <w:r w:rsidR="00A9486E" w:rsidRPr="00330E50">
        <w:rPr>
          <w:rFonts w:ascii="Times New Roman" w:hAnsi="Times New Roman" w:hint="eastAsia"/>
          <w:color w:val="000000" w:themeColor="text1"/>
        </w:rPr>
        <w:t>S</w:t>
      </w:r>
      <w:r w:rsidR="00A9486E" w:rsidRPr="00330E50">
        <w:rPr>
          <w:rFonts w:ascii="Times New Roman" w:hAnsi="Times New Roman"/>
          <w:color w:val="000000" w:themeColor="text1"/>
        </w:rPr>
        <w:t>A</w:t>
      </w:r>
      <w:r w:rsidR="00A9486E" w:rsidRPr="00330E50">
        <w:rPr>
          <w:rFonts w:ascii="Times New Roman" w:hAnsi="Times New Roman" w:hint="eastAsia"/>
          <w:color w:val="000000" w:themeColor="text1"/>
        </w:rPr>
        <w:t>T</w:t>
      </w:r>
      <w:r w:rsidR="00A9486E" w:rsidRPr="00330E50">
        <w:rPr>
          <w:rFonts w:ascii="Times New Roman" w:hAnsi="Times New Roman" w:hint="eastAsia"/>
          <w:color w:val="000000" w:themeColor="text1"/>
        </w:rPr>
        <w:t>进</w:t>
      </w:r>
      <w:r w:rsidR="00DF0256" w:rsidRPr="00330E50">
        <w:rPr>
          <w:rFonts w:ascii="Times New Roman" w:hAnsi="Times New Roman" w:hint="eastAsia"/>
          <w:color w:val="000000" w:themeColor="text1"/>
        </w:rPr>
        <w:t>行</w:t>
      </w:r>
      <w:r w:rsidR="00A9486E" w:rsidRPr="00330E50">
        <w:rPr>
          <w:rFonts w:ascii="Times New Roman" w:hAnsi="Times New Roman" w:hint="eastAsia"/>
          <w:color w:val="000000" w:themeColor="text1"/>
        </w:rPr>
        <w:t>诊断。</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0"/>
      </w:r>
      <w:r w:rsidR="00125086">
        <w:rPr>
          <w:rStyle w:val="a5"/>
          <w:rFonts w:ascii="Times New Roman" w:hAnsi="Times New Roman"/>
          <w:color w:val="000000" w:themeColor="text1"/>
        </w:rPr>
        <w:t>]</w:t>
      </w:r>
    </w:p>
    <w:p w14:paraId="178E1D20" w14:textId="33D4356F" w:rsidR="00F4023C" w:rsidRPr="00400D90" w:rsidRDefault="00400D90" w:rsidP="00400D90">
      <w:pPr>
        <w:pStyle w:val="ab"/>
        <w:numPr>
          <w:ilvl w:val="0"/>
          <w:numId w:val="10"/>
        </w:numPr>
        <w:spacing w:line="360" w:lineRule="auto"/>
        <w:ind w:firstLineChars="0"/>
        <w:rPr>
          <w:rFonts w:ascii="Times New Roman" w:hAnsi="Times New Roman"/>
          <w:color w:val="000000" w:themeColor="text1"/>
        </w:rPr>
      </w:pPr>
      <w:r>
        <w:rPr>
          <w:rFonts w:ascii="Times New Roman" w:hAnsi="Times New Roman"/>
          <w:color w:val="000000" w:themeColor="text1"/>
        </w:rPr>
        <w:t>HSAT</w:t>
      </w:r>
      <w:r>
        <w:rPr>
          <w:rFonts w:ascii="Times New Roman" w:hAnsi="Times New Roman" w:hint="eastAsia"/>
          <w:color w:val="000000" w:themeColor="text1"/>
        </w:rPr>
        <w:t>的</w:t>
      </w:r>
      <w:r w:rsidR="00F4023C" w:rsidRPr="00400D90">
        <w:rPr>
          <w:rFonts w:ascii="Times New Roman" w:hAnsi="Times New Roman" w:hint="eastAsia"/>
          <w:color w:val="000000" w:themeColor="text1"/>
        </w:rPr>
        <w:t>应用</w:t>
      </w:r>
      <w:r>
        <w:rPr>
          <w:rFonts w:ascii="Times New Roman" w:hAnsi="Times New Roman" w:hint="eastAsia"/>
          <w:color w:val="000000" w:themeColor="text1"/>
        </w:rPr>
        <w:t>进展</w:t>
      </w:r>
    </w:p>
    <w:p w14:paraId="5A7C9512" w14:textId="6A805451" w:rsidR="00BC5E66" w:rsidRPr="00330E50" w:rsidRDefault="002977A7" w:rsidP="00E3226E">
      <w:pPr>
        <w:spacing w:line="360" w:lineRule="auto"/>
        <w:ind w:firstLine="420"/>
        <w:rPr>
          <w:rFonts w:ascii="Times New Roman" w:hAnsi="Times New Roman"/>
          <w:color w:val="000000" w:themeColor="text1"/>
        </w:rPr>
      </w:pPr>
      <w:r w:rsidRPr="00330E50">
        <w:rPr>
          <w:rFonts w:ascii="Times New Roman" w:hAnsi="Times New Roman" w:hint="eastAsia"/>
          <w:color w:val="000000" w:themeColor="text1"/>
        </w:rPr>
        <w:t>目前的指南尚未推荐</w:t>
      </w:r>
      <w:r w:rsidR="00A9486E" w:rsidRPr="00330E50">
        <w:rPr>
          <w:rFonts w:ascii="Times New Roman" w:hAnsi="Times New Roman" w:hint="eastAsia"/>
          <w:color w:val="000000" w:themeColor="text1"/>
        </w:rPr>
        <w:t>HSAT</w:t>
      </w:r>
      <w:r w:rsidRPr="00330E50">
        <w:rPr>
          <w:rFonts w:ascii="Times New Roman" w:hAnsi="Times New Roman" w:hint="eastAsia"/>
          <w:color w:val="000000" w:themeColor="text1"/>
        </w:rPr>
        <w:t>应用于具有其他并发症的成人患者的诊断中。而</w:t>
      </w:r>
      <w:proofErr w:type="spellStart"/>
      <w:r w:rsidRPr="00330E50">
        <w:rPr>
          <w:rFonts w:ascii="Times New Roman" w:hAnsi="Times New Roman"/>
          <w:color w:val="000000" w:themeColor="text1"/>
        </w:rPr>
        <w:t>Saletu</w:t>
      </w:r>
      <w:proofErr w:type="spellEnd"/>
      <w:r w:rsidRPr="00330E50">
        <w:rPr>
          <w:rFonts w:ascii="Times New Roman" w:hAnsi="Times New Roman"/>
          <w:color w:val="000000" w:themeColor="text1"/>
        </w:rPr>
        <w:t xml:space="preserve"> MT</w:t>
      </w:r>
      <w:r w:rsidRPr="00330E50">
        <w:rPr>
          <w:rStyle w:val="a5"/>
          <w:rFonts w:ascii="Times New Roman" w:hAnsi="Times New Roman"/>
          <w:color w:val="000000" w:themeColor="text1"/>
          <w:vertAlign w:val="baseline"/>
        </w:rPr>
        <w:t xml:space="preserve"> </w:t>
      </w:r>
      <w:r w:rsidRPr="00330E50">
        <w:rPr>
          <w:rFonts w:ascii="Times New Roman" w:hAnsi="Times New Roman" w:hint="eastAsia"/>
          <w:color w:val="000000" w:themeColor="text1"/>
        </w:rPr>
        <w:t>等研究了</w:t>
      </w:r>
      <w:r w:rsidR="00A9486E" w:rsidRPr="00330E50">
        <w:rPr>
          <w:rFonts w:ascii="Times New Roman" w:hAnsi="Times New Roman" w:hint="eastAsia"/>
          <w:color w:val="000000" w:themeColor="text1"/>
        </w:rPr>
        <w:t>HSAT</w:t>
      </w:r>
      <w:r w:rsidRPr="00330E50">
        <w:rPr>
          <w:rFonts w:ascii="Times New Roman" w:hAnsi="Times New Roman" w:hint="eastAsia"/>
          <w:color w:val="000000" w:themeColor="text1"/>
        </w:rPr>
        <w:t>对卒中患者住院康复期间</w:t>
      </w:r>
      <w:r w:rsidRPr="00330E50">
        <w:rPr>
          <w:rFonts w:ascii="Times New Roman" w:hAnsi="Times New Roman" w:hint="eastAsia"/>
          <w:color w:val="000000" w:themeColor="text1"/>
        </w:rPr>
        <w:t>O</w:t>
      </w:r>
      <w:r w:rsidRPr="00330E50">
        <w:rPr>
          <w:rFonts w:ascii="Times New Roman" w:hAnsi="Times New Roman"/>
          <w:color w:val="000000" w:themeColor="text1"/>
        </w:rPr>
        <w:t>SA</w:t>
      </w:r>
      <w:r w:rsidRPr="00330E50">
        <w:rPr>
          <w:rFonts w:ascii="Times New Roman" w:hAnsi="Times New Roman" w:hint="eastAsia"/>
          <w:color w:val="000000" w:themeColor="text1"/>
        </w:rPr>
        <w:t>的诊断应用的可行性和准确性。这项对</w:t>
      </w:r>
      <w:r w:rsidRPr="00330E50">
        <w:rPr>
          <w:rFonts w:ascii="Times New Roman" w:hAnsi="Times New Roman" w:hint="eastAsia"/>
          <w:color w:val="000000" w:themeColor="text1"/>
        </w:rPr>
        <w:t>265</w:t>
      </w:r>
      <w:r w:rsidRPr="00330E50">
        <w:rPr>
          <w:rFonts w:ascii="Times New Roman" w:hAnsi="Times New Roman" w:hint="eastAsia"/>
          <w:color w:val="000000" w:themeColor="text1"/>
        </w:rPr>
        <w:t>例患者</w:t>
      </w:r>
      <w:r w:rsidR="00C329A2" w:rsidRPr="00330E50">
        <w:rPr>
          <w:rFonts w:ascii="Times New Roman" w:hAnsi="Times New Roman" w:hint="eastAsia"/>
          <w:color w:val="000000" w:themeColor="text1"/>
        </w:rPr>
        <w:t>的研究以</w:t>
      </w:r>
      <w:r w:rsidR="00A9486E" w:rsidRPr="00330E50">
        <w:rPr>
          <w:rFonts w:ascii="Times New Roman" w:hAnsi="Times New Roman"/>
          <w:color w:val="000000" w:themeColor="text1"/>
        </w:rPr>
        <w:t>HSAT</w:t>
      </w:r>
      <w:r w:rsidR="00C329A2" w:rsidRPr="00330E50">
        <w:rPr>
          <w:rFonts w:ascii="Times New Roman" w:hAnsi="Times New Roman" w:hint="eastAsia"/>
          <w:color w:val="000000" w:themeColor="text1"/>
        </w:rPr>
        <w:t>所得呼吸事件指数</w:t>
      </w:r>
      <w:r w:rsidR="00C329A2" w:rsidRPr="00330E50">
        <w:rPr>
          <w:rFonts w:ascii="Times New Roman" w:hAnsi="Times New Roman" w:hint="eastAsia"/>
          <w:color w:val="000000" w:themeColor="text1"/>
        </w:rPr>
        <w:t>/</w:t>
      </w:r>
      <w:r w:rsidR="00C329A2" w:rsidRPr="00330E50">
        <w:rPr>
          <w:rFonts w:ascii="Times New Roman" w:hAnsi="Times New Roman" w:hint="eastAsia"/>
          <w:color w:val="000000" w:themeColor="text1"/>
        </w:rPr>
        <w:t>监测时间（</w:t>
      </w:r>
      <w:r w:rsidR="00C329A2" w:rsidRPr="00330E50">
        <w:rPr>
          <w:rFonts w:ascii="Times New Roman" w:hAnsi="Times New Roman" w:hint="eastAsia"/>
          <w:color w:val="000000" w:themeColor="text1"/>
        </w:rPr>
        <w:t>R</w:t>
      </w:r>
      <w:r w:rsidR="00C329A2" w:rsidRPr="00330E50">
        <w:rPr>
          <w:rFonts w:ascii="Times New Roman" w:hAnsi="Times New Roman"/>
          <w:color w:val="000000" w:themeColor="text1"/>
        </w:rPr>
        <w:t>EI/MT</w:t>
      </w:r>
      <w:r w:rsidR="00C329A2" w:rsidRPr="00330E50">
        <w:rPr>
          <w:rFonts w:ascii="Times New Roman" w:hAnsi="Times New Roman" w:hint="eastAsia"/>
          <w:color w:val="000000" w:themeColor="text1"/>
        </w:rPr>
        <w:t>）与无人值守的</w:t>
      </w:r>
      <w:r w:rsidR="00C329A2" w:rsidRPr="00330E50">
        <w:rPr>
          <w:rFonts w:ascii="Times New Roman" w:hAnsi="Times New Roman"/>
          <w:color w:val="000000" w:themeColor="text1"/>
        </w:rPr>
        <w:t>PSG</w:t>
      </w:r>
      <w:r w:rsidR="00C329A2" w:rsidRPr="00330E50">
        <w:rPr>
          <w:rFonts w:ascii="Times New Roman" w:hAnsi="Times New Roman" w:hint="eastAsia"/>
          <w:color w:val="000000" w:themeColor="text1"/>
        </w:rPr>
        <w:t>所得呼吸暂停低通气指数</w:t>
      </w:r>
      <w:r w:rsidR="00C329A2" w:rsidRPr="00330E50">
        <w:rPr>
          <w:rFonts w:ascii="Times New Roman" w:hAnsi="Times New Roman" w:hint="eastAsia"/>
          <w:color w:val="000000" w:themeColor="text1"/>
        </w:rPr>
        <w:t>/</w:t>
      </w:r>
      <w:r w:rsidR="00C329A2" w:rsidRPr="00330E50">
        <w:rPr>
          <w:rFonts w:ascii="Times New Roman" w:hAnsi="Times New Roman" w:hint="eastAsia"/>
          <w:color w:val="000000" w:themeColor="text1"/>
        </w:rPr>
        <w:t>总睡眠时间（</w:t>
      </w:r>
      <w:r w:rsidR="00C329A2" w:rsidRPr="00330E50">
        <w:rPr>
          <w:rFonts w:ascii="Times New Roman" w:hAnsi="Times New Roman"/>
          <w:color w:val="000000" w:themeColor="text1"/>
        </w:rPr>
        <w:t>AHI/TST</w:t>
      </w:r>
      <w:r w:rsidR="00C329A2" w:rsidRPr="00330E50">
        <w:rPr>
          <w:rFonts w:ascii="Times New Roman" w:hAnsi="Times New Roman"/>
          <w:color w:val="000000" w:themeColor="text1"/>
        </w:rPr>
        <w:t>）</w:t>
      </w:r>
      <w:r w:rsidR="00C329A2" w:rsidRPr="00330E50">
        <w:rPr>
          <w:rFonts w:ascii="Times New Roman" w:hAnsi="Times New Roman" w:hint="eastAsia"/>
          <w:color w:val="000000" w:themeColor="text1"/>
        </w:rPr>
        <w:t>相比较来评价准确性，以评估</w:t>
      </w:r>
      <w:r w:rsidR="00A9486E" w:rsidRPr="00330E50">
        <w:rPr>
          <w:rFonts w:ascii="Times New Roman" w:hAnsi="Times New Roman" w:hint="eastAsia"/>
          <w:color w:val="000000" w:themeColor="text1"/>
        </w:rPr>
        <w:t>HSAT</w:t>
      </w:r>
      <w:r w:rsidR="00C329A2" w:rsidRPr="00330E50">
        <w:rPr>
          <w:rFonts w:ascii="Times New Roman" w:hAnsi="Times New Roman" w:hint="eastAsia"/>
          <w:color w:val="000000" w:themeColor="text1"/>
        </w:rPr>
        <w:t>的记录质量的可接受度来评价可行性，证实</w:t>
      </w:r>
      <w:r w:rsidR="00A9486E" w:rsidRPr="00330E50">
        <w:rPr>
          <w:rFonts w:ascii="Times New Roman" w:hAnsi="Times New Roman" w:hint="eastAsia"/>
          <w:color w:val="000000" w:themeColor="text1"/>
        </w:rPr>
        <w:t>HSAT</w:t>
      </w:r>
      <w:r w:rsidR="00C329A2" w:rsidRPr="00330E50">
        <w:rPr>
          <w:rFonts w:ascii="Times New Roman" w:hAnsi="Times New Roman" w:hint="eastAsia"/>
          <w:color w:val="000000" w:themeColor="text1"/>
        </w:rPr>
        <w:t>在卒中患者住院康复期间诊断</w:t>
      </w:r>
      <w:r w:rsidR="00C329A2" w:rsidRPr="00330E50">
        <w:rPr>
          <w:rFonts w:ascii="Times New Roman" w:hAnsi="Times New Roman" w:hint="eastAsia"/>
          <w:color w:val="000000" w:themeColor="text1"/>
        </w:rPr>
        <w:t>O</w:t>
      </w:r>
      <w:r w:rsidR="00C329A2" w:rsidRPr="00330E50">
        <w:rPr>
          <w:rFonts w:ascii="Times New Roman" w:hAnsi="Times New Roman"/>
          <w:color w:val="000000" w:themeColor="text1"/>
        </w:rPr>
        <w:t>SA</w:t>
      </w:r>
      <w:r w:rsidR="00C329A2" w:rsidRPr="00330E50">
        <w:rPr>
          <w:rFonts w:ascii="Times New Roman" w:hAnsi="Times New Roman" w:hint="eastAsia"/>
          <w:color w:val="000000" w:themeColor="text1"/>
        </w:rPr>
        <w:t>是可行且足够精确的。</w:t>
      </w:r>
      <w:r w:rsidR="00F025CD" w:rsidRPr="00330E50">
        <w:rPr>
          <w:rFonts w:ascii="Times New Roman" w:hAnsi="Times New Roman" w:hint="eastAsia"/>
          <w:color w:val="000000" w:themeColor="text1"/>
        </w:rPr>
        <w:t>因此他们建议指南中</w:t>
      </w:r>
      <w:r w:rsidR="00F5799C" w:rsidRPr="00330E50">
        <w:rPr>
          <w:rFonts w:ascii="Times New Roman" w:hAnsi="Times New Roman" w:hint="eastAsia"/>
          <w:color w:val="000000" w:themeColor="text1"/>
        </w:rPr>
        <w:t>在适用范围中</w:t>
      </w:r>
      <w:r w:rsidR="00F025CD" w:rsidRPr="00330E50">
        <w:rPr>
          <w:rFonts w:ascii="Times New Roman" w:hAnsi="Times New Roman" w:hint="eastAsia"/>
          <w:color w:val="000000" w:themeColor="text1"/>
        </w:rPr>
        <w:t>加入这类患者。</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1"/>
      </w:r>
      <w:r w:rsidR="00125086">
        <w:rPr>
          <w:rStyle w:val="a5"/>
          <w:rFonts w:ascii="Times New Roman" w:hAnsi="Times New Roman"/>
          <w:color w:val="000000" w:themeColor="text1"/>
        </w:rPr>
        <w:t>]</w:t>
      </w:r>
      <w:r w:rsidR="00E3226E" w:rsidRPr="00330E50">
        <w:rPr>
          <w:rFonts w:ascii="Times New Roman" w:hAnsi="Times New Roman"/>
          <w:color w:val="000000" w:themeColor="text1"/>
        </w:rPr>
        <w:t xml:space="preserve"> </w:t>
      </w:r>
      <w:r w:rsidR="00EF79C0" w:rsidRPr="00330E50">
        <w:rPr>
          <w:rFonts w:ascii="Times New Roman" w:hAnsi="Times New Roman"/>
          <w:color w:val="000000" w:themeColor="text1"/>
        </w:rPr>
        <w:t>Patel N</w:t>
      </w:r>
      <w:r w:rsidR="00EF79C0" w:rsidRPr="00330E50">
        <w:rPr>
          <w:rFonts w:ascii="Times New Roman" w:hAnsi="Times New Roman" w:hint="eastAsia"/>
          <w:color w:val="000000" w:themeColor="text1"/>
        </w:rPr>
        <w:t>等认为夜间氧气的除氧</w:t>
      </w:r>
      <w:r w:rsidR="00EF79C0" w:rsidRPr="00330E50">
        <w:rPr>
          <w:rFonts w:ascii="Times New Roman" w:hAnsi="Times New Roman" w:hint="eastAsia"/>
          <w:color w:val="000000" w:themeColor="text1"/>
        </w:rPr>
        <w:lastRenderedPageBreak/>
        <w:t>能力已被证明是卒中的一个强有力的预测因子，并且可能有助于确定哪些低</w:t>
      </w:r>
      <w:r w:rsidR="00EF79C0" w:rsidRPr="00330E50">
        <w:rPr>
          <w:rFonts w:ascii="Times New Roman" w:hAnsi="Times New Roman" w:hint="eastAsia"/>
          <w:color w:val="000000" w:themeColor="text1"/>
        </w:rPr>
        <w:t>A</w:t>
      </w:r>
      <w:r w:rsidR="00EF79C0" w:rsidRPr="00330E50">
        <w:rPr>
          <w:rFonts w:ascii="Times New Roman" w:hAnsi="Times New Roman"/>
          <w:color w:val="000000" w:themeColor="text1"/>
        </w:rPr>
        <w:t>HI</w:t>
      </w:r>
      <w:r w:rsidR="00EF79C0" w:rsidRPr="00330E50">
        <w:rPr>
          <w:rFonts w:ascii="Times New Roman" w:hAnsi="Times New Roman" w:hint="eastAsia"/>
          <w:color w:val="000000" w:themeColor="text1"/>
        </w:rPr>
        <w:t>患者应该被提供治疗。当使用一种改进的</w:t>
      </w:r>
      <w:r w:rsidR="00EF79C0" w:rsidRPr="00330E50">
        <w:rPr>
          <w:rFonts w:ascii="Times New Roman" w:hAnsi="Times New Roman" w:hint="eastAsia"/>
          <w:color w:val="000000" w:themeColor="text1"/>
        </w:rPr>
        <w:t>OSA</w:t>
      </w:r>
      <w:r w:rsidR="00EF79C0" w:rsidRPr="00330E50">
        <w:rPr>
          <w:rFonts w:ascii="Times New Roman" w:hAnsi="Times New Roman" w:hint="eastAsia"/>
          <w:color w:val="000000" w:themeColor="text1"/>
        </w:rPr>
        <w:t>定义，使用较低的</w:t>
      </w:r>
      <w:r w:rsidR="00EF79C0" w:rsidRPr="00330E50">
        <w:rPr>
          <w:rFonts w:ascii="Times New Roman" w:hAnsi="Times New Roman" w:hint="eastAsia"/>
          <w:color w:val="000000" w:themeColor="text1"/>
        </w:rPr>
        <w:t>AHI</w:t>
      </w:r>
      <w:r w:rsidR="00EF79C0" w:rsidRPr="00330E50">
        <w:rPr>
          <w:rFonts w:ascii="Times New Roman" w:hAnsi="Times New Roman" w:hint="eastAsia"/>
          <w:color w:val="000000" w:themeColor="text1"/>
        </w:rPr>
        <w:t>截断点，并在</w:t>
      </w:r>
      <w:r w:rsidR="00A9486E" w:rsidRPr="00330E50">
        <w:rPr>
          <w:rFonts w:ascii="Times New Roman" w:hAnsi="Times New Roman" w:hint="eastAsia"/>
          <w:color w:val="000000" w:themeColor="text1"/>
        </w:rPr>
        <w:t>HSAT</w:t>
      </w:r>
      <w:r w:rsidR="00EF79C0" w:rsidRPr="00330E50">
        <w:rPr>
          <w:rFonts w:ascii="Times New Roman" w:hAnsi="Times New Roman" w:hint="eastAsia"/>
          <w:color w:val="000000" w:themeColor="text1"/>
        </w:rPr>
        <w:t>的设置中加入一个血氧降低的截断点</w:t>
      </w:r>
      <w:r w:rsidR="003F4169" w:rsidRPr="00330E50">
        <w:rPr>
          <w:rFonts w:ascii="Times New Roman" w:hAnsi="Times New Roman" w:hint="eastAsia"/>
          <w:color w:val="000000" w:themeColor="text1"/>
        </w:rPr>
        <w:t>（即使用</w:t>
      </w:r>
      <w:r w:rsidR="003F4169" w:rsidRPr="00330E50">
        <w:rPr>
          <w:rFonts w:ascii="Times New Roman" w:hAnsi="Times New Roman" w:hint="eastAsia"/>
          <w:color w:val="000000" w:themeColor="text1"/>
        </w:rPr>
        <w:t>AHI 5-14.9 /h</w:t>
      </w:r>
      <w:r w:rsidR="003F4169" w:rsidRPr="00330E50">
        <w:rPr>
          <w:rFonts w:ascii="Times New Roman" w:hAnsi="Times New Roman"/>
          <w:color w:val="000000" w:themeColor="text1"/>
        </w:rPr>
        <w:t xml:space="preserve"> </w:t>
      </w:r>
      <w:r w:rsidR="003F4169" w:rsidRPr="00330E50">
        <w:rPr>
          <w:rFonts w:ascii="Times New Roman" w:hAnsi="Times New Roman" w:hint="eastAsia"/>
          <w:color w:val="000000" w:themeColor="text1"/>
        </w:rPr>
        <w:t>且</w:t>
      </w:r>
      <w:r w:rsidR="003F4169" w:rsidRPr="00330E50">
        <w:rPr>
          <w:rFonts w:ascii="Times New Roman" w:hAnsi="Times New Roman" w:hint="eastAsia"/>
          <w:color w:val="000000" w:themeColor="text1"/>
        </w:rPr>
        <w:t xml:space="preserve"> </w:t>
      </w:r>
      <w:r w:rsidR="003F4169" w:rsidRPr="00330E50">
        <w:rPr>
          <w:rFonts w:ascii="Times New Roman" w:hAnsi="Times New Roman"/>
          <w:color w:val="000000" w:themeColor="text1"/>
        </w:rPr>
        <w:t>LSaO2</w:t>
      </w:r>
      <w:r w:rsidR="003F4169" w:rsidRPr="00330E50">
        <w:rPr>
          <w:rFonts w:ascii="Times New Roman" w:hAnsi="Times New Roman" w:hint="eastAsia"/>
          <w:color w:val="000000" w:themeColor="text1"/>
        </w:rPr>
        <w:t>≤</w:t>
      </w:r>
      <w:r w:rsidR="003F4169" w:rsidRPr="00330E50">
        <w:rPr>
          <w:rFonts w:ascii="Times New Roman" w:hAnsi="Times New Roman" w:hint="eastAsia"/>
          <w:color w:val="000000" w:themeColor="text1"/>
        </w:rPr>
        <w:t>88%</w:t>
      </w:r>
      <w:r w:rsidR="003F4169" w:rsidRPr="00330E50">
        <w:rPr>
          <w:rFonts w:ascii="Times New Roman" w:hAnsi="Times New Roman" w:hint="eastAsia"/>
          <w:color w:val="000000" w:themeColor="text1"/>
        </w:rPr>
        <w:t>作为诊断标准以代替</w:t>
      </w:r>
      <w:r w:rsidR="003F4169" w:rsidRPr="00330E50">
        <w:rPr>
          <w:rFonts w:ascii="Times New Roman" w:hAnsi="Times New Roman" w:hint="eastAsia"/>
          <w:color w:val="000000" w:themeColor="text1"/>
        </w:rPr>
        <w:t>A</w:t>
      </w:r>
      <w:r w:rsidR="003F4169" w:rsidRPr="00330E50">
        <w:rPr>
          <w:rFonts w:ascii="Times New Roman" w:hAnsi="Times New Roman"/>
          <w:color w:val="000000" w:themeColor="text1"/>
        </w:rPr>
        <w:t>HI</w:t>
      </w:r>
      <w:r w:rsidR="003F4169" w:rsidRPr="00330E50">
        <w:rPr>
          <w:rFonts w:ascii="Times New Roman" w:hAnsi="Times New Roman" w:cs="Calibri Light" w:hint="eastAsia"/>
          <w:color w:val="000000" w:themeColor="text1"/>
        </w:rPr>
        <w:t>≥</w:t>
      </w:r>
      <w:r w:rsidR="003F4169" w:rsidRPr="00330E50">
        <w:rPr>
          <w:rFonts w:ascii="Times New Roman" w:hAnsi="Times New Roman"/>
          <w:color w:val="000000" w:themeColor="text1"/>
        </w:rPr>
        <w:t>15</w:t>
      </w:r>
      <w:r w:rsidR="003F4169" w:rsidRPr="00330E50">
        <w:rPr>
          <w:rFonts w:ascii="Times New Roman" w:hAnsi="Times New Roman" w:hint="eastAsia"/>
          <w:color w:val="000000" w:themeColor="text1"/>
        </w:rPr>
        <w:t>的诊断标准）</w:t>
      </w:r>
      <w:r w:rsidR="00EF79C0" w:rsidRPr="00330E50">
        <w:rPr>
          <w:rFonts w:ascii="Times New Roman" w:hAnsi="Times New Roman" w:hint="eastAsia"/>
          <w:color w:val="000000" w:themeColor="text1"/>
        </w:rPr>
        <w:t>，用于中风或短暂性脑缺血发作（</w:t>
      </w:r>
      <w:r w:rsidR="00EF79C0" w:rsidRPr="00330E50">
        <w:rPr>
          <w:rFonts w:ascii="Times New Roman" w:hAnsi="Times New Roman" w:hint="eastAsia"/>
          <w:color w:val="000000" w:themeColor="text1"/>
        </w:rPr>
        <w:t>TIA</w:t>
      </w:r>
      <w:r w:rsidR="00EF79C0" w:rsidRPr="00330E50">
        <w:rPr>
          <w:rFonts w:ascii="Times New Roman" w:hAnsi="Times New Roman" w:hint="eastAsia"/>
          <w:color w:val="000000" w:themeColor="text1"/>
        </w:rPr>
        <w:t>）的患者，可以改善</w:t>
      </w:r>
      <w:r w:rsidR="00394F9D" w:rsidRPr="00330E50">
        <w:rPr>
          <w:rFonts w:ascii="Times New Roman" w:hAnsi="Times New Roman" w:hint="eastAsia"/>
          <w:color w:val="000000" w:themeColor="text1"/>
        </w:rPr>
        <w:t>其</w:t>
      </w:r>
      <w:r w:rsidR="00EF79C0" w:rsidRPr="00330E50">
        <w:rPr>
          <w:rFonts w:ascii="Times New Roman" w:hAnsi="Times New Roman" w:hint="eastAsia"/>
          <w:color w:val="000000" w:themeColor="text1"/>
        </w:rPr>
        <w:t>白天嗜睡后的嗜睡症发作，而不显著影响</w:t>
      </w:r>
      <w:r w:rsidR="00EF79C0" w:rsidRPr="00330E50">
        <w:rPr>
          <w:rFonts w:ascii="Times New Roman" w:hAnsi="Times New Roman" w:hint="eastAsia"/>
          <w:color w:val="000000" w:themeColor="text1"/>
        </w:rPr>
        <w:t>CPAP</w:t>
      </w:r>
      <w:r w:rsidR="00EF79C0" w:rsidRPr="00330E50">
        <w:rPr>
          <w:rFonts w:ascii="Times New Roman" w:hAnsi="Times New Roman" w:hint="eastAsia"/>
          <w:color w:val="000000" w:themeColor="text1"/>
        </w:rPr>
        <w:t>的</w:t>
      </w:r>
      <w:r w:rsidR="00187B22" w:rsidRPr="00330E50">
        <w:rPr>
          <w:rFonts w:ascii="Times New Roman" w:hAnsi="Times New Roman" w:hint="eastAsia"/>
          <w:color w:val="000000" w:themeColor="text1"/>
        </w:rPr>
        <w:t>依赖性</w:t>
      </w:r>
      <w:r w:rsidR="00EF79C0" w:rsidRPr="00330E50">
        <w:rPr>
          <w:rFonts w:ascii="Times New Roman" w:hAnsi="Times New Roman" w:hint="eastAsia"/>
          <w:color w:val="000000" w:themeColor="text1"/>
        </w:rPr>
        <w:t>，也不影响自动评分的准确性。</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2"/>
      </w:r>
      <w:r w:rsidR="00125086">
        <w:rPr>
          <w:rStyle w:val="a5"/>
          <w:rFonts w:ascii="Times New Roman" w:hAnsi="Times New Roman"/>
          <w:color w:val="000000" w:themeColor="text1"/>
        </w:rPr>
        <w:t>]</w:t>
      </w:r>
      <w:r w:rsidR="00E3226E" w:rsidRPr="00330E50">
        <w:rPr>
          <w:rFonts w:ascii="Times New Roman" w:hAnsi="Times New Roman"/>
          <w:color w:val="000000" w:themeColor="text1"/>
        </w:rPr>
        <w:t>Cabezas E</w:t>
      </w:r>
      <w:r w:rsidR="00E3226E" w:rsidRPr="00330E50">
        <w:rPr>
          <w:rFonts w:ascii="Times New Roman" w:hAnsi="Times New Roman" w:hint="eastAsia"/>
          <w:color w:val="000000" w:themeColor="text1"/>
        </w:rPr>
        <w:t>也将</w:t>
      </w:r>
      <w:r w:rsidR="00A9486E" w:rsidRPr="00330E50">
        <w:rPr>
          <w:rFonts w:ascii="Times New Roman" w:hAnsi="Times New Roman" w:hint="eastAsia"/>
          <w:color w:val="000000" w:themeColor="text1"/>
        </w:rPr>
        <w:t>HSAT</w:t>
      </w:r>
      <w:r w:rsidR="00E3226E" w:rsidRPr="00330E50">
        <w:rPr>
          <w:rFonts w:ascii="Times New Roman" w:hAnsi="Times New Roman" w:hint="eastAsia"/>
          <w:color w:val="000000" w:themeColor="text1"/>
        </w:rPr>
        <w:t>应用于针对肺癌患者的研究中，以证明</w:t>
      </w:r>
      <w:r w:rsidR="00E3226E" w:rsidRPr="00330E50">
        <w:rPr>
          <w:rFonts w:ascii="Times New Roman" w:hAnsi="Times New Roman"/>
          <w:color w:val="000000" w:themeColor="text1"/>
        </w:rPr>
        <w:t>OSA</w:t>
      </w:r>
      <w:r w:rsidR="00E3226E" w:rsidRPr="00330E50">
        <w:rPr>
          <w:rFonts w:ascii="Times New Roman" w:hAnsi="Times New Roman" w:hint="eastAsia"/>
          <w:color w:val="000000" w:themeColor="text1"/>
        </w:rPr>
        <w:t>在肺癌患者中的流行度。</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3"/>
      </w:r>
      <w:r w:rsidR="00125086">
        <w:rPr>
          <w:rStyle w:val="a5"/>
          <w:rFonts w:ascii="Times New Roman" w:hAnsi="Times New Roman"/>
          <w:color w:val="000000" w:themeColor="text1"/>
        </w:rPr>
        <w:t>]</w:t>
      </w:r>
      <w:r w:rsidR="00441BAF" w:rsidRPr="00330E50">
        <w:rPr>
          <w:rFonts w:ascii="Times New Roman" w:hAnsi="Times New Roman"/>
          <w:color w:val="000000" w:themeColor="text1"/>
        </w:rPr>
        <w:t xml:space="preserve"> </w:t>
      </w:r>
      <w:proofErr w:type="spellStart"/>
      <w:r w:rsidR="00441BAF" w:rsidRPr="00330E50">
        <w:rPr>
          <w:rFonts w:ascii="Times New Roman" w:hAnsi="Times New Roman"/>
          <w:color w:val="000000" w:themeColor="text1"/>
        </w:rPr>
        <w:t>Gamaldo</w:t>
      </w:r>
      <w:proofErr w:type="spellEnd"/>
      <w:r w:rsidR="00441BAF" w:rsidRPr="00330E50">
        <w:rPr>
          <w:rFonts w:ascii="Times New Roman" w:hAnsi="Times New Roman"/>
          <w:color w:val="000000" w:themeColor="text1"/>
        </w:rPr>
        <w:t xml:space="preserve"> CE</w:t>
      </w:r>
      <w:r w:rsidR="00441BAF" w:rsidRPr="00330E50">
        <w:rPr>
          <w:rFonts w:ascii="Times New Roman" w:hAnsi="Times New Roman" w:hint="eastAsia"/>
          <w:color w:val="000000" w:themeColor="text1"/>
        </w:rPr>
        <w:t>等将</w:t>
      </w:r>
      <w:r w:rsidR="00A9486E" w:rsidRPr="00330E50">
        <w:rPr>
          <w:rFonts w:ascii="Times New Roman" w:hAnsi="Times New Roman" w:hint="eastAsia"/>
          <w:color w:val="000000" w:themeColor="text1"/>
        </w:rPr>
        <w:t>HSAT</w:t>
      </w:r>
      <w:r w:rsidR="00441BAF" w:rsidRPr="00330E50">
        <w:rPr>
          <w:rFonts w:ascii="Times New Roman" w:hAnsi="Times New Roman" w:hint="eastAsia"/>
          <w:color w:val="000000" w:themeColor="text1"/>
        </w:rPr>
        <w:t>应用于在神经疾病就诊时临床上</w:t>
      </w:r>
      <w:r w:rsidR="00421382" w:rsidRPr="00330E50">
        <w:rPr>
          <w:rFonts w:ascii="Times New Roman" w:hAnsi="Times New Roman" w:hint="eastAsia"/>
          <w:color w:val="000000" w:themeColor="text1"/>
        </w:rPr>
        <w:t>被</w:t>
      </w:r>
      <w:r w:rsidR="00441BAF" w:rsidRPr="00330E50">
        <w:rPr>
          <w:rFonts w:ascii="Times New Roman" w:hAnsi="Times New Roman" w:hint="eastAsia"/>
          <w:color w:val="000000" w:themeColor="text1"/>
        </w:rPr>
        <w:t>认为有高</w:t>
      </w:r>
      <w:r w:rsidR="00441BAF" w:rsidRPr="00330E50">
        <w:rPr>
          <w:rFonts w:ascii="Times New Roman" w:hAnsi="Times New Roman" w:hint="eastAsia"/>
          <w:color w:val="000000" w:themeColor="text1"/>
        </w:rPr>
        <w:t>O</w:t>
      </w:r>
      <w:r w:rsidR="00441BAF" w:rsidRPr="00330E50">
        <w:rPr>
          <w:rFonts w:ascii="Times New Roman" w:hAnsi="Times New Roman"/>
          <w:color w:val="000000" w:themeColor="text1"/>
        </w:rPr>
        <w:t>SA</w:t>
      </w:r>
      <w:r w:rsidR="00441BAF" w:rsidRPr="00330E50">
        <w:rPr>
          <w:rFonts w:ascii="Times New Roman" w:hAnsi="Times New Roman" w:hint="eastAsia"/>
          <w:color w:val="000000" w:themeColor="text1"/>
        </w:rPr>
        <w:t>风险的患者中，从中发现</w:t>
      </w:r>
      <w:r w:rsidR="00441BAF" w:rsidRPr="00330E50">
        <w:rPr>
          <w:rFonts w:ascii="Times New Roman" w:hAnsi="Times New Roman" w:hint="eastAsia"/>
          <w:color w:val="000000" w:themeColor="text1"/>
        </w:rPr>
        <w:t>61%</w:t>
      </w:r>
      <w:r w:rsidR="00441BAF" w:rsidRPr="00330E50">
        <w:rPr>
          <w:rFonts w:ascii="Times New Roman" w:hAnsi="Times New Roman" w:hint="eastAsia"/>
          <w:color w:val="000000" w:themeColor="text1"/>
        </w:rPr>
        <w:t>的受试者</w:t>
      </w:r>
      <w:r w:rsidR="00441BAF" w:rsidRPr="00330E50">
        <w:rPr>
          <w:rFonts w:ascii="Times New Roman" w:hAnsi="Times New Roman" w:hint="eastAsia"/>
          <w:color w:val="000000" w:themeColor="text1"/>
        </w:rPr>
        <w:t>A</w:t>
      </w:r>
      <w:r w:rsidR="00441BAF" w:rsidRPr="00330E50">
        <w:rPr>
          <w:rFonts w:ascii="Times New Roman" w:hAnsi="Times New Roman"/>
          <w:color w:val="000000" w:themeColor="text1"/>
        </w:rPr>
        <w:t>HI</w:t>
      </w:r>
      <w:r w:rsidR="004C5E5A" w:rsidRPr="00330E50">
        <w:rPr>
          <w:rFonts w:ascii="Times New Roman" w:hAnsi="Times New Roman" w:cs="Calibri Light" w:hint="eastAsia"/>
          <w:color w:val="000000" w:themeColor="text1"/>
        </w:rPr>
        <w:t>≥</w:t>
      </w:r>
      <w:r w:rsidR="00441BAF" w:rsidRPr="00330E50">
        <w:rPr>
          <w:rFonts w:ascii="Times New Roman" w:hAnsi="Times New Roman"/>
          <w:color w:val="000000" w:themeColor="text1"/>
        </w:rPr>
        <w:t>5</w:t>
      </w:r>
      <w:r w:rsidR="00F025CD" w:rsidRPr="00330E50">
        <w:rPr>
          <w:rFonts w:ascii="Times New Roman" w:hAnsi="Times New Roman"/>
          <w:color w:val="000000" w:themeColor="text1"/>
        </w:rPr>
        <w:t xml:space="preserve"> </w:t>
      </w:r>
      <w:r w:rsidR="00441BAF" w:rsidRPr="00330E50">
        <w:rPr>
          <w:rFonts w:ascii="Times New Roman" w:hAnsi="Times New Roman" w:hint="eastAsia"/>
          <w:color w:val="000000" w:themeColor="text1"/>
        </w:rPr>
        <w:t>，</w:t>
      </w:r>
      <w:r w:rsidR="00421382" w:rsidRPr="00330E50">
        <w:rPr>
          <w:rFonts w:ascii="Times New Roman" w:hAnsi="Times New Roman" w:hint="eastAsia"/>
          <w:color w:val="000000" w:themeColor="text1"/>
        </w:rPr>
        <w:t>从而</w:t>
      </w:r>
      <w:r w:rsidR="00441BAF" w:rsidRPr="00330E50">
        <w:rPr>
          <w:rFonts w:ascii="Times New Roman" w:hAnsi="Times New Roman" w:hint="eastAsia"/>
          <w:color w:val="000000" w:themeColor="text1"/>
        </w:rPr>
        <w:t>使他们得到的及时的治疗和转诊。他们认为专业的睡眠医生和社区神经病学实践应当联合起来，将</w:t>
      </w:r>
      <w:r w:rsidR="00A9486E" w:rsidRPr="00330E50">
        <w:rPr>
          <w:rFonts w:ascii="Times New Roman" w:hAnsi="Times New Roman" w:hint="eastAsia"/>
          <w:color w:val="000000" w:themeColor="text1"/>
        </w:rPr>
        <w:t>HSAT</w:t>
      </w:r>
      <w:r w:rsidR="00441BAF" w:rsidRPr="00330E50">
        <w:rPr>
          <w:rFonts w:ascii="Times New Roman" w:hAnsi="Times New Roman" w:hint="eastAsia"/>
          <w:color w:val="000000" w:themeColor="text1"/>
        </w:rPr>
        <w:t>应用在这些具有</w:t>
      </w:r>
      <w:r w:rsidR="00441BAF" w:rsidRPr="00330E50">
        <w:rPr>
          <w:rFonts w:ascii="Times New Roman" w:hAnsi="Times New Roman" w:hint="eastAsia"/>
          <w:color w:val="000000" w:themeColor="text1"/>
        </w:rPr>
        <w:t>O</w:t>
      </w:r>
      <w:r w:rsidR="00441BAF" w:rsidRPr="00330E50">
        <w:rPr>
          <w:rFonts w:ascii="Times New Roman" w:hAnsi="Times New Roman"/>
          <w:color w:val="000000" w:themeColor="text1"/>
        </w:rPr>
        <w:t>SA</w:t>
      </w:r>
      <w:r w:rsidR="00441BAF" w:rsidRPr="00330E50">
        <w:rPr>
          <w:rFonts w:ascii="Times New Roman" w:hAnsi="Times New Roman" w:hint="eastAsia"/>
          <w:color w:val="000000" w:themeColor="text1"/>
        </w:rPr>
        <w:t>风险的患者身上，以开辟一条</w:t>
      </w:r>
      <w:r w:rsidR="00421382" w:rsidRPr="00330E50">
        <w:rPr>
          <w:rFonts w:ascii="Times New Roman" w:hAnsi="Times New Roman" w:hint="eastAsia"/>
          <w:color w:val="000000" w:themeColor="text1"/>
        </w:rPr>
        <w:t>更好的睡眠医疗护理的道路。</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4"/>
      </w:r>
      <w:r w:rsidR="00125086">
        <w:rPr>
          <w:rStyle w:val="a5"/>
          <w:rFonts w:ascii="Times New Roman" w:hAnsi="Times New Roman"/>
          <w:color w:val="000000" w:themeColor="text1"/>
        </w:rPr>
        <w:t>]</w:t>
      </w:r>
      <w:proofErr w:type="spellStart"/>
      <w:r w:rsidR="00F025CD" w:rsidRPr="00330E50">
        <w:rPr>
          <w:rFonts w:ascii="Times New Roman" w:hAnsi="Times New Roman"/>
          <w:color w:val="000000" w:themeColor="text1"/>
        </w:rPr>
        <w:t>Abumuamar</w:t>
      </w:r>
      <w:proofErr w:type="spellEnd"/>
      <w:r w:rsidR="00F025CD" w:rsidRPr="00330E50">
        <w:rPr>
          <w:rFonts w:ascii="Times New Roman" w:hAnsi="Times New Roman"/>
          <w:color w:val="000000" w:themeColor="text1"/>
        </w:rPr>
        <w:t xml:space="preserve"> AM</w:t>
      </w:r>
      <w:r w:rsidR="00F025CD" w:rsidRPr="00330E50">
        <w:rPr>
          <w:rStyle w:val="a5"/>
          <w:rFonts w:ascii="Times New Roman" w:hAnsi="Times New Roman"/>
          <w:color w:val="000000" w:themeColor="text1"/>
          <w:vertAlign w:val="baseline"/>
        </w:rPr>
        <w:t xml:space="preserve"> </w:t>
      </w:r>
      <w:r w:rsidR="00F025CD" w:rsidRPr="00330E50">
        <w:rPr>
          <w:rFonts w:ascii="Times New Roman" w:hAnsi="Times New Roman" w:hint="eastAsia"/>
          <w:color w:val="000000" w:themeColor="text1"/>
        </w:rPr>
        <w:t>等对</w:t>
      </w:r>
      <w:r w:rsidR="00F025CD" w:rsidRPr="00330E50">
        <w:rPr>
          <w:rFonts w:ascii="Times New Roman" w:hAnsi="Times New Roman" w:hint="eastAsia"/>
          <w:color w:val="000000" w:themeColor="text1"/>
        </w:rPr>
        <w:t>100</w:t>
      </w:r>
      <w:r w:rsidR="00F025CD" w:rsidRPr="00330E50">
        <w:rPr>
          <w:rFonts w:ascii="Times New Roman" w:hAnsi="Times New Roman" w:hint="eastAsia"/>
          <w:color w:val="000000" w:themeColor="text1"/>
        </w:rPr>
        <w:t>例心率不齐的患者比较了含有</w:t>
      </w:r>
      <w:r w:rsidR="00F025CD" w:rsidRPr="00330E50">
        <w:rPr>
          <w:rFonts w:ascii="Times New Roman" w:hAnsi="Times New Roman" w:hint="eastAsia"/>
          <w:color w:val="000000" w:themeColor="text1"/>
        </w:rPr>
        <w:t>E</w:t>
      </w:r>
      <w:r w:rsidR="00F025CD" w:rsidRPr="00330E50">
        <w:rPr>
          <w:rFonts w:ascii="Times New Roman" w:hAnsi="Times New Roman"/>
          <w:color w:val="000000" w:themeColor="text1"/>
        </w:rPr>
        <w:t>EG</w:t>
      </w:r>
      <w:r w:rsidR="00F025CD" w:rsidRPr="00330E50">
        <w:rPr>
          <w:rFonts w:ascii="Times New Roman" w:hAnsi="Times New Roman" w:hint="eastAsia"/>
          <w:color w:val="000000" w:themeColor="text1"/>
        </w:rPr>
        <w:t>的</w:t>
      </w:r>
      <w:r w:rsidR="00A9486E" w:rsidRPr="00330E50">
        <w:rPr>
          <w:rFonts w:ascii="Times New Roman" w:hAnsi="Times New Roman" w:hint="eastAsia"/>
          <w:color w:val="000000" w:themeColor="text1"/>
        </w:rPr>
        <w:t>HSAT</w:t>
      </w:r>
      <w:r w:rsidR="00F025CD" w:rsidRPr="00330E50">
        <w:rPr>
          <w:rFonts w:ascii="Times New Roman" w:hAnsi="Times New Roman" w:hint="eastAsia"/>
          <w:color w:val="000000" w:themeColor="text1"/>
        </w:rPr>
        <w:t>与标准</w:t>
      </w:r>
      <w:r w:rsidR="00F025CD" w:rsidRPr="00330E50">
        <w:rPr>
          <w:rFonts w:ascii="Times New Roman" w:hAnsi="Times New Roman" w:hint="eastAsia"/>
          <w:color w:val="000000" w:themeColor="text1"/>
        </w:rPr>
        <w:t>P</w:t>
      </w:r>
      <w:r w:rsidR="00F025CD" w:rsidRPr="00330E50">
        <w:rPr>
          <w:rFonts w:ascii="Times New Roman" w:hAnsi="Times New Roman"/>
          <w:color w:val="000000" w:themeColor="text1"/>
        </w:rPr>
        <w:t>SG</w:t>
      </w:r>
      <w:r w:rsidR="00F025CD" w:rsidRPr="00330E50">
        <w:rPr>
          <w:rFonts w:ascii="Times New Roman" w:hAnsi="Times New Roman" w:hint="eastAsia"/>
          <w:color w:val="000000" w:themeColor="text1"/>
        </w:rPr>
        <w:t>的差异，发现二者在呼吸指数方面并无差异。他们认为，对心率不齐的患者，合并</w:t>
      </w:r>
      <w:r w:rsidR="00F025CD" w:rsidRPr="00330E50">
        <w:rPr>
          <w:rFonts w:ascii="Times New Roman" w:hAnsi="Times New Roman" w:hint="eastAsia"/>
          <w:color w:val="000000" w:themeColor="text1"/>
        </w:rPr>
        <w:t>E</w:t>
      </w:r>
      <w:r w:rsidR="00F025CD" w:rsidRPr="00330E50">
        <w:rPr>
          <w:rFonts w:ascii="Times New Roman" w:hAnsi="Times New Roman"/>
          <w:color w:val="000000" w:themeColor="text1"/>
        </w:rPr>
        <w:t>EG</w:t>
      </w:r>
      <w:r w:rsidR="00F025CD" w:rsidRPr="00330E50">
        <w:rPr>
          <w:rFonts w:ascii="Times New Roman" w:hAnsi="Times New Roman" w:hint="eastAsia"/>
          <w:color w:val="000000" w:themeColor="text1"/>
        </w:rPr>
        <w:t>的</w:t>
      </w:r>
      <w:r w:rsidR="00A9486E" w:rsidRPr="00330E50">
        <w:rPr>
          <w:rFonts w:ascii="Times New Roman" w:hAnsi="Times New Roman" w:hint="eastAsia"/>
          <w:color w:val="000000" w:themeColor="text1"/>
        </w:rPr>
        <w:t>HSAT</w:t>
      </w:r>
      <w:r w:rsidR="00F025CD" w:rsidRPr="00330E50">
        <w:rPr>
          <w:rFonts w:ascii="Times New Roman" w:hAnsi="Times New Roman" w:hint="eastAsia"/>
          <w:color w:val="000000" w:themeColor="text1"/>
        </w:rPr>
        <w:t>是可靠、方便、经济的睡眠监测方法。</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5"/>
      </w:r>
      <w:r w:rsidR="00125086">
        <w:rPr>
          <w:rStyle w:val="a5"/>
          <w:rFonts w:ascii="Times New Roman" w:hAnsi="Times New Roman"/>
          <w:color w:val="000000" w:themeColor="text1"/>
        </w:rPr>
        <w:t>]</w:t>
      </w:r>
      <w:proofErr w:type="spellStart"/>
      <w:r w:rsidR="00DF0256" w:rsidRPr="00330E50">
        <w:rPr>
          <w:rFonts w:ascii="Times New Roman" w:hAnsi="Times New Roman"/>
          <w:color w:val="000000" w:themeColor="text1"/>
        </w:rPr>
        <w:t>Romem</w:t>
      </w:r>
      <w:proofErr w:type="spellEnd"/>
      <w:r w:rsidR="00DF0256" w:rsidRPr="00330E50">
        <w:rPr>
          <w:rFonts w:ascii="Times New Roman" w:hAnsi="Times New Roman"/>
          <w:color w:val="000000" w:themeColor="text1"/>
        </w:rPr>
        <w:t xml:space="preserve"> A</w:t>
      </w:r>
      <w:r w:rsidR="00DF0256" w:rsidRPr="00330E50">
        <w:rPr>
          <w:rFonts w:ascii="Times New Roman" w:hAnsi="Times New Roman" w:hint="eastAsia"/>
          <w:color w:val="000000" w:themeColor="text1"/>
        </w:rPr>
        <w:t>对患有或</w:t>
      </w:r>
      <w:proofErr w:type="gramStart"/>
      <w:r w:rsidR="00DF0256" w:rsidRPr="00330E50">
        <w:rPr>
          <w:rFonts w:ascii="Times New Roman" w:hAnsi="Times New Roman" w:hint="eastAsia"/>
          <w:color w:val="000000" w:themeColor="text1"/>
        </w:rPr>
        <w:t>不</w:t>
      </w:r>
      <w:proofErr w:type="gramEnd"/>
      <w:r w:rsidR="00DF0256" w:rsidRPr="00330E50">
        <w:rPr>
          <w:rFonts w:ascii="Times New Roman" w:hAnsi="Times New Roman" w:hint="eastAsia"/>
          <w:color w:val="000000" w:themeColor="text1"/>
        </w:rPr>
        <w:t>患有心肺并发症的受试者进行了</w:t>
      </w:r>
      <w:proofErr w:type="gramStart"/>
      <w:r w:rsidR="00DF0256" w:rsidRPr="00330E50">
        <w:rPr>
          <w:rFonts w:ascii="Times New Roman" w:hAnsi="Times New Roman" w:hint="eastAsia"/>
          <w:color w:val="000000" w:themeColor="text1"/>
        </w:rPr>
        <w:t>单导连</w:t>
      </w:r>
      <w:proofErr w:type="gramEnd"/>
      <w:r w:rsidR="00DF0256" w:rsidRPr="00330E50">
        <w:rPr>
          <w:rFonts w:ascii="Times New Roman" w:hAnsi="Times New Roman" w:hint="eastAsia"/>
          <w:color w:val="000000" w:themeColor="text1"/>
        </w:rPr>
        <w:t>的</w:t>
      </w:r>
      <w:r w:rsidR="00DF0256" w:rsidRPr="00330E50">
        <w:rPr>
          <w:rFonts w:ascii="Times New Roman" w:hAnsi="Times New Roman" w:hint="eastAsia"/>
          <w:color w:val="000000" w:themeColor="text1"/>
        </w:rPr>
        <w:t>I</w:t>
      </w:r>
      <w:r w:rsidR="00DF0256" w:rsidRPr="00330E50">
        <w:rPr>
          <w:rFonts w:ascii="Times New Roman" w:hAnsi="Times New Roman"/>
          <w:color w:val="000000" w:themeColor="text1"/>
        </w:rPr>
        <w:t>V</w:t>
      </w:r>
      <w:r w:rsidR="00DF0256" w:rsidRPr="00330E50">
        <w:rPr>
          <w:rFonts w:ascii="Times New Roman" w:hAnsi="Times New Roman" w:hint="eastAsia"/>
          <w:color w:val="000000" w:themeColor="text1"/>
        </w:rPr>
        <w:t>型</w:t>
      </w:r>
      <w:r w:rsidR="00DF0256" w:rsidRPr="00330E50">
        <w:rPr>
          <w:rFonts w:ascii="Times New Roman" w:hAnsi="Times New Roman" w:hint="eastAsia"/>
          <w:color w:val="000000" w:themeColor="text1"/>
        </w:rPr>
        <w:t>H</w:t>
      </w:r>
      <w:r w:rsidR="00DF0256" w:rsidRPr="00330E50">
        <w:rPr>
          <w:rFonts w:ascii="Times New Roman" w:hAnsi="Times New Roman"/>
          <w:color w:val="000000" w:themeColor="text1"/>
        </w:rPr>
        <w:t>SAT</w:t>
      </w:r>
      <w:r w:rsidR="004B1BDD" w:rsidRPr="00330E50">
        <w:rPr>
          <w:rFonts w:ascii="Times New Roman" w:hAnsi="Times New Roman"/>
          <w:color w:val="000000" w:themeColor="text1"/>
        </w:rPr>
        <w:t>(Morpheus Ox)</w:t>
      </w:r>
      <w:r w:rsidR="00DF0256" w:rsidRPr="00330E50">
        <w:rPr>
          <w:rFonts w:ascii="Times New Roman" w:hAnsi="Times New Roman" w:hint="eastAsia"/>
          <w:color w:val="000000" w:themeColor="text1"/>
        </w:rPr>
        <w:t>监测，发现无论是否患有心肺并发症，</w:t>
      </w:r>
      <w:r w:rsidR="004B1BDD" w:rsidRPr="00330E50">
        <w:rPr>
          <w:rFonts w:ascii="Times New Roman" w:hAnsi="Times New Roman" w:hint="eastAsia"/>
          <w:color w:val="000000" w:themeColor="text1"/>
        </w:rPr>
        <w:t>H</w:t>
      </w:r>
      <w:r w:rsidR="004B1BDD" w:rsidRPr="00330E50">
        <w:rPr>
          <w:rFonts w:ascii="Times New Roman" w:hAnsi="Times New Roman"/>
          <w:color w:val="000000" w:themeColor="text1"/>
        </w:rPr>
        <w:t>SAT</w:t>
      </w:r>
      <w:r w:rsidR="004B1BDD" w:rsidRPr="00330E50">
        <w:rPr>
          <w:rFonts w:ascii="Times New Roman" w:hAnsi="Times New Roman" w:hint="eastAsia"/>
          <w:color w:val="000000" w:themeColor="text1"/>
        </w:rPr>
        <w:t>的结果均与标准</w:t>
      </w:r>
      <w:r w:rsidR="004B1BDD" w:rsidRPr="00330E50">
        <w:rPr>
          <w:rFonts w:ascii="Times New Roman" w:hAnsi="Times New Roman" w:hint="eastAsia"/>
          <w:color w:val="000000" w:themeColor="text1"/>
        </w:rPr>
        <w:t>P</w:t>
      </w:r>
      <w:r w:rsidR="004B1BDD" w:rsidRPr="00330E50">
        <w:rPr>
          <w:rFonts w:ascii="Times New Roman" w:hAnsi="Times New Roman"/>
          <w:color w:val="000000" w:themeColor="text1"/>
        </w:rPr>
        <w:t>SG</w:t>
      </w:r>
      <w:r w:rsidR="004B1BDD" w:rsidRPr="00330E50">
        <w:rPr>
          <w:rFonts w:ascii="Times New Roman" w:hAnsi="Times New Roman" w:hint="eastAsia"/>
          <w:color w:val="000000" w:themeColor="text1"/>
        </w:rPr>
        <w:t>有较好的一致性。</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6"/>
      </w:r>
      <w:r w:rsidR="00125086">
        <w:rPr>
          <w:rStyle w:val="a5"/>
          <w:rFonts w:ascii="Times New Roman" w:hAnsi="Times New Roman"/>
          <w:color w:val="000000" w:themeColor="text1"/>
        </w:rPr>
        <w:t>]</w:t>
      </w:r>
    </w:p>
    <w:p w14:paraId="0E52D73E" w14:textId="7827DD2A" w:rsidR="004C384E" w:rsidRPr="00400D90" w:rsidRDefault="00400D90" w:rsidP="00400D90">
      <w:pPr>
        <w:pStyle w:val="ab"/>
        <w:numPr>
          <w:ilvl w:val="0"/>
          <w:numId w:val="10"/>
        </w:numPr>
        <w:spacing w:line="360" w:lineRule="auto"/>
        <w:ind w:firstLineChars="0"/>
        <w:rPr>
          <w:rFonts w:ascii="Times New Roman" w:hAnsi="Times New Roman"/>
          <w:color w:val="000000" w:themeColor="text1"/>
        </w:rPr>
      </w:pPr>
      <w:r>
        <w:rPr>
          <w:rFonts w:ascii="Times New Roman" w:hAnsi="Times New Roman"/>
          <w:color w:val="000000" w:themeColor="text1"/>
        </w:rPr>
        <w:t>HSAT</w:t>
      </w:r>
      <w:r>
        <w:rPr>
          <w:rFonts w:ascii="Times New Roman" w:hAnsi="Times New Roman" w:hint="eastAsia"/>
          <w:color w:val="000000" w:themeColor="text1"/>
        </w:rPr>
        <w:t>的</w:t>
      </w:r>
      <w:r w:rsidR="004C384E" w:rsidRPr="00400D90">
        <w:rPr>
          <w:rFonts w:ascii="Times New Roman" w:hAnsi="Times New Roman" w:hint="eastAsia"/>
          <w:color w:val="000000" w:themeColor="text1"/>
        </w:rPr>
        <w:t>可靠性</w:t>
      </w:r>
      <w:r>
        <w:rPr>
          <w:rFonts w:ascii="Times New Roman" w:hAnsi="Times New Roman" w:hint="eastAsia"/>
          <w:color w:val="000000" w:themeColor="text1"/>
        </w:rPr>
        <w:t>研究进展</w:t>
      </w:r>
    </w:p>
    <w:p w14:paraId="1B6F381A" w14:textId="09F9B750" w:rsidR="004C384E" w:rsidRPr="00330E50" w:rsidRDefault="00A9486E" w:rsidP="003322CC">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HSAT</w:t>
      </w:r>
      <w:r w:rsidR="004C384E" w:rsidRPr="00330E50">
        <w:rPr>
          <w:rFonts w:ascii="Times New Roman" w:hAnsi="Times New Roman" w:hint="eastAsia"/>
          <w:color w:val="000000" w:themeColor="text1"/>
        </w:rPr>
        <w:t>因其追求简便，大部分都省去了</w:t>
      </w:r>
      <w:r w:rsidR="004C384E" w:rsidRPr="00330E50">
        <w:rPr>
          <w:rFonts w:ascii="Times New Roman" w:hAnsi="Times New Roman" w:hint="eastAsia"/>
          <w:color w:val="000000" w:themeColor="text1"/>
        </w:rPr>
        <w:t>E</w:t>
      </w:r>
      <w:r w:rsidR="004C384E" w:rsidRPr="00330E50">
        <w:rPr>
          <w:rFonts w:ascii="Times New Roman" w:hAnsi="Times New Roman"/>
          <w:color w:val="000000" w:themeColor="text1"/>
        </w:rPr>
        <w:t>EG</w:t>
      </w:r>
      <w:r w:rsidR="004C384E" w:rsidRPr="00330E50">
        <w:rPr>
          <w:rFonts w:ascii="Times New Roman" w:hAnsi="Times New Roman" w:hint="eastAsia"/>
          <w:color w:val="000000" w:themeColor="text1"/>
        </w:rPr>
        <w:t>导连，因而使入睡</w:t>
      </w:r>
      <w:r w:rsidR="004C384E" w:rsidRPr="00330E50">
        <w:rPr>
          <w:rFonts w:ascii="Times New Roman" w:hAnsi="Times New Roman" w:hint="eastAsia"/>
          <w:color w:val="000000" w:themeColor="text1"/>
        </w:rPr>
        <w:t>-</w:t>
      </w:r>
      <w:r w:rsidR="004C384E" w:rsidRPr="00330E50">
        <w:rPr>
          <w:rFonts w:ascii="Times New Roman" w:hAnsi="Times New Roman" w:hint="eastAsia"/>
          <w:color w:val="000000" w:themeColor="text1"/>
        </w:rPr>
        <w:t>觉醒无法准确判断，在计算</w:t>
      </w:r>
      <w:r w:rsidR="004C384E" w:rsidRPr="00330E50">
        <w:rPr>
          <w:rFonts w:ascii="Times New Roman" w:hAnsi="Times New Roman" w:hint="eastAsia"/>
          <w:color w:val="000000" w:themeColor="text1"/>
        </w:rPr>
        <w:t>A</w:t>
      </w:r>
      <w:r w:rsidR="004C384E" w:rsidRPr="00330E50">
        <w:rPr>
          <w:rFonts w:ascii="Times New Roman" w:hAnsi="Times New Roman"/>
          <w:color w:val="000000" w:themeColor="text1"/>
        </w:rPr>
        <w:t>HI</w:t>
      </w:r>
      <w:r w:rsidR="004C384E" w:rsidRPr="00330E50">
        <w:rPr>
          <w:rFonts w:ascii="Times New Roman" w:hAnsi="Times New Roman" w:hint="eastAsia"/>
          <w:color w:val="000000" w:themeColor="text1"/>
        </w:rPr>
        <w:t>时只能以记录时间</w:t>
      </w:r>
      <w:r w:rsidR="005805EB" w:rsidRPr="00330E50">
        <w:rPr>
          <w:rFonts w:ascii="Times New Roman" w:hAnsi="Times New Roman" w:hint="eastAsia"/>
          <w:color w:val="000000" w:themeColor="text1"/>
        </w:rPr>
        <w:t>(</w:t>
      </w:r>
      <w:r w:rsidR="005805EB" w:rsidRPr="00330E50">
        <w:rPr>
          <w:rFonts w:ascii="Times New Roman" w:hAnsi="Times New Roman"/>
          <w:color w:val="000000" w:themeColor="text1"/>
        </w:rPr>
        <w:t>T</w:t>
      </w:r>
      <w:r w:rsidR="00D4190A" w:rsidRPr="00330E50">
        <w:rPr>
          <w:rFonts w:ascii="Times New Roman" w:hAnsi="Times New Roman"/>
          <w:color w:val="000000" w:themeColor="text1"/>
        </w:rPr>
        <w:t>RT</w:t>
      </w:r>
      <w:r w:rsidR="005805EB" w:rsidRPr="00330E50">
        <w:rPr>
          <w:rFonts w:ascii="Times New Roman" w:hAnsi="Times New Roman"/>
          <w:color w:val="000000" w:themeColor="text1"/>
        </w:rPr>
        <w:t>)</w:t>
      </w:r>
      <w:r w:rsidR="005805EB" w:rsidRPr="00330E50">
        <w:rPr>
          <w:rFonts w:ascii="Times New Roman" w:hAnsi="Times New Roman" w:hint="eastAsia"/>
          <w:color w:val="000000" w:themeColor="text1"/>
        </w:rPr>
        <w:t>来代替总入睡时间</w:t>
      </w:r>
      <w:r w:rsidR="005805EB" w:rsidRPr="00330E50">
        <w:rPr>
          <w:rFonts w:ascii="Times New Roman" w:hAnsi="Times New Roman" w:hint="eastAsia"/>
          <w:color w:val="000000" w:themeColor="text1"/>
        </w:rPr>
        <w:t>(</w:t>
      </w:r>
      <w:r w:rsidR="005805EB" w:rsidRPr="00330E50">
        <w:rPr>
          <w:rFonts w:ascii="Times New Roman" w:hAnsi="Times New Roman"/>
          <w:color w:val="000000" w:themeColor="text1"/>
        </w:rPr>
        <w:t>TST)</w:t>
      </w:r>
      <w:r w:rsidR="005805EB" w:rsidRPr="00330E50">
        <w:rPr>
          <w:rFonts w:ascii="Times New Roman" w:hAnsi="Times New Roman" w:hint="eastAsia"/>
          <w:color w:val="000000" w:themeColor="text1"/>
        </w:rPr>
        <w:t>，而</w:t>
      </w:r>
      <w:r w:rsidR="00D4190A" w:rsidRPr="00330E50">
        <w:rPr>
          <w:rFonts w:ascii="Times New Roman" w:hAnsi="Times New Roman"/>
          <w:color w:val="000000" w:themeColor="text1"/>
        </w:rPr>
        <w:t>TR</w:t>
      </w:r>
      <w:r w:rsidR="005805EB" w:rsidRPr="00330E50">
        <w:rPr>
          <w:rFonts w:ascii="Times New Roman" w:hAnsi="Times New Roman"/>
          <w:color w:val="000000" w:themeColor="text1"/>
        </w:rPr>
        <w:t>T</w:t>
      </w:r>
      <w:r w:rsidR="004C5E5A" w:rsidRPr="00330E50">
        <w:rPr>
          <w:rFonts w:ascii="Times New Roman" w:hAnsi="Times New Roman" w:cs="Calibri Light" w:hint="eastAsia"/>
          <w:color w:val="000000" w:themeColor="text1"/>
        </w:rPr>
        <w:t>≥</w:t>
      </w:r>
      <w:r w:rsidR="005805EB" w:rsidRPr="00330E50">
        <w:rPr>
          <w:rFonts w:ascii="Times New Roman" w:hAnsi="Times New Roman"/>
          <w:color w:val="000000" w:themeColor="text1"/>
        </w:rPr>
        <w:t>TST</w:t>
      </w:r>
      <w:r w:rsidR="005805EB" w:rsidRPr="00330E50">
        <w:rPr>
          <w:rFonts w:ascii="Times New Roman" w:hAnsi="Times New Roman" w:hint="eastAsia"/>
          <w:color w:val="000000" w:themeColor="text1"/>
        </w:rPr>
        <w:t>，故而使</w:t>
      </w:r>
      <w:r w:rsidR="005805EB" w:rsidRPr="00330E50">
        <w:rPr>
          <w:rFonts w:ascii="Times New Roman" w:hAnsi="Times New Roman" w:hint="eastAsia"/>
          <w:color w:val="000000" w:themeColor="text1"/>
        </w:rPr>
        <w:t>A</w:t>
      </w:r>
      <w:r w:rsidR="005805EB" w:rsidRPr="00330E50">
        <w:rPr>
          <w:rFonts w:ascii="Times New Roman" w:hAnsi="Times New Roman"/>
          <w:color w:val="000000" w:themeColor="text1"/>
        </w:rPr>
        <w:t>HI</w:t>
      </w:r>
      <w:r w:rsidR="005805EB" w:rsidRPr="00330E50">
        <w:rPr>
          <w:rFonts w:ascii="Times New Roman" w:hAnsi="Times New Roman" w:hint="eastAsia"/>
          <w:color w:val="000000" w:themeColor="text1"/>
        </w:rPr>
        <w:t>被低估。</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7"/>
      </w:r>
      <w:r w:rsidR="00125086">
        <w:rPr>
          <w:rStyle w:val="a5"/>
          <w:rFonts w:ascii="Times New Roman" w:hAnsi="Times New Roman"/>
          <w:color w:val="000000" w:themeColor="text1"/>
        </w:rPr>
        <w:t>]</w:t>
      </w:r>
      <w:r w:rsidR="005805EB" w:rsidRPr="00330E50">
        <w:rPr>
          <w:rFonts w:ascii="Times New Roman" w:hAnsi="Times New Roman" w:hint="eastAsia"/>
          <w:color w:val="000000" w:themeColor="text1"/>
        </w:rPr>
        <w:t>在重度患者中，</w:t>
      </w:r>
      <w:r w:rsidR="00C306BB" w:rsidRPr="00330E50">
        <w:rPr>
          <w:rFonts w:ascii="Times New Roman" w:hAnsi="Times New Roman" w:hint="eastAsia"/>
          <w:color w:val="000000" w:themeColor="text1"/>
        </w:rPr>
        <w:t>因</w:t>
      </w:r>
      <w:r w:rsidR="00C306BB" w:rsidRPr="00330E50">
        <w:rPr>
          <w:rFonts w:ascii="Times New Roman" w:hAnsi="Times New Roman" w:hint="eastAsia"/>
          <w:color w:val="000000" w:themeColor="text1"/>
        </w:rPr>
        <w:t>A</w:t>
      </w:r>
      <w:r w:rsidR="00C306BB" w:rsidRPr="00330E50">
        <w:rPr>
          <w:rFonts w:ascii="Times New Roman" w:hAnsi="Times New Roman"/>
          <w:color w:val="000000" w:themeColor="text1"/>
        </w:rPr>
        <w:t>HI</w:t>
      </w:r>
      <w:r w:rsidR="00C306BB" w:rsidRPr="00330E50">
        <w:rPr>
          <w:rFonts w:ascii="Times New Roman" w:hAnsi="Times New Roman" w:hint="eastAsia"/>
          <w:color w:val="000000" w:themeColor="text1"/>
        </w:rPr>
        <w:t>基数较大，</w:t>
      </w:r>
      <w:r w:rsidR="005805EB" w:rsidRPr="00330E50">
        <w:rPr>
          <w:rFonts w:ascii="Times New Roman" w:hAnsi="Times New Roman" w:hint="eastAsia"/>
          <w:color w:val="000000" w:themeColor="text1"/>
        </w:rPr>
        <w:t>这种低估对诊断结果的干扰不大，而对</w:t>
      </w:r>
      <w:r w:rsidR="005354DD" w:rsidRPr="00330E50">
        <w:rPr>
          <w:rFonts w:ascii="Times New Roman" w:hAnsi="Times New Roman" w:hint="eastAsia"/>
          <w:color w:val="000000" w:themeColor="text1"/>
        </w:rPr>
        <w:t>中</w:t>
      </w:r>
      <w:r w:rsidR="005805EB" w:rsidRPr="00330E50">
        <w:rPr>
          <w:rFonts w:ascii="Times New Roman" w:hAnsi="Times New Roman" w:hint="eastAsia"/>
          <w:color w:val="000000" w:themeColor="text1"/>
        </w:rPr>
        <w:t>轻度患者，</w:t>
      </w:r>
      <w:r w:rsidR="005354DD" w:rsidRPr="00330E50">
        <w:rPr>
          <w:rFonts w:ascii="Times New Roman" w:hAnsi="Times New Roman" w:hint="eastAsia"/>
          <w:color w:val="000000" w:themeColor="text1"/>
        </w:rPr>
        <w:t>尤其是轻度患者，</w:t>
      </w:r>
      <w:r w:rsidR="005805EB" w:rsidRPr="00330E50">
        <w:rPr>
          <w:rFonts w:ascii="Times New Roman" w:hAnsi="Times New Roman" w:hint="eastAsia"/>
          <w:color w:val="000000" w:themeColor="text1"/>
        </w:rPr>
        <w:t>诊断的准确性则受到较大影响。</w:t>
      </w:r>
      <w:r w:rsidR="005354DD" w:rsidRPr="00330E50">
        <w:rPr>
          <w:rFonts w:ascii="Times New Roman" w:hAnsi="Times New Roman" w:hint="eastAsia"/>
          <w:color w:val="000000" w:themeColor="text1"/>
        </w:rPr>
        <w:t>即使</w:t>
      </w:r>
      <w:r w:rsidRPr="00330E50">
        <w:rPr>
          <w:rFonts w:ascii="Times New Roman" w:hAnsi="Times New Roman" w:hint="eastAsia"/>
          <w:color w:val="000000" w:themeColor="text1"/>
        </w:rPr>
        <w:t>HSAT</w:t>
      </w:r>
      <w:r w:rsidR="005354DD" w:rsidRPr="00330E50">
        <w:rPr>
          <w:rFonts w:ascii="Times New Roman" w:hAnsi="Times New Roman" w:hint="eastAsia"/>
          <w:color w:val="000000" w:themeColor="text1"/>
        </w:rPr>
        <w:t>对呼吸事件的侦测与标准</w:t>
      </w:r>
      <w:r w:rsidR="005354DD" w:rsidRPr="00330E50">
        <w:rPr>
          <w:rFonts w:ascii="Times New Roman" w:hAnsi="Times New Roman" w:hint="eastAsia"/>
          <w:color w:val="000000" w:themeColor="text1"/>
        </w:rPr>
        <w:t>P</w:t>
      </w:r>
      <w:r w:rsidR="005354DD" w:rsidRPr="00330E50">
        <w:rPr>
          <w:rFonts w:ascii="Times New Roman" w:hAnsi="Times New Roman"/>
          <w:color w:val="000000" w:themeColor="text1"/>
        </w:rPr>
        <w:t>SG</w:t>
      </w:r>
      <w:r w:rsidR="005354DD" w:rsidRPr="00330E50">
        <w:rPr>
          <w:rFonts w:ascii="Times New Roman" w:hAnsi="Times New Roman" w:hint="eastAsia"/>
          <w:color w:val="000000" w:themeColor="text1"/>
        </w:rPr>
        <w:t>一样准确，</w:t>
      </w:r>
      <w:r w:rsidR="005354DD" w:rsidRPr="00330E50">
        <w:rPr>
          <w:rFonts w:ascii="Times New Roman" w:hAnsi="Times New Roman" w:hint="eastAsia"/>
          <w:color w:val="000000" w:themeColor="text1"/>
        </w:rPr>
        <w:t>A</w:t>
      </w:r>
      <w:r w:rsidR="005354DD" w:rsidRPr="00330E50">
        <w:rPr>
          <w:rFonts w:ascii="Times New Roman" w:hAnsi="Times New Roman"/>
          <w:color w:val="000000" w:themeColor="text1"/>
        </w:rPr>
        <w:t>HI</w:t>
      </w:r>
      <w:r w:rsidR="005354DD" w:rsidRPr="00330E50">
        <w:rPr>
          <w:rFonts w:ascii="Times New Roman" w:hAnsi="Times New Roman" w:hint="eastAsia"/>
          <w:color w:val="000000" w:themeColor="text1"/>
        </w:rPr>
        <w:t>的低估仍然存在。</w:t>
      </w:r>
      <w:r w:rsidR="00D4190A" w:rsidRPr="00330E50">
        <w:rPr>
          <w:rFonts w:ascii="Times New Roman" w:hAnsi="Times New Roman"/>
          <w:color w:val="000000" w:themeColor="text1"/>
        </w:rPr>
        <w:t>Bianchi MT</w:t>
      </w:r>
      <w:r w:rsidR="00D4190A" w:rsidRPr="00330E50">
        <w:rPr>
          <w:rFonts w:ascii="Times New Roman" w:hAnsi="Times New Roman" w:hint="eastAsia"/>
          <w:color w:val="000000" w:themeColor="text1"/>
        </w:rPr>
        <w:t>等将标准</w:t>
      </w:r>
      <w:r w:rsidR="00D4190A" w:rsidRPr="00330E50">
        <w:rPr>
          <w:rFonts w:ascii="Times New Roman" w:hAnsi="Times New Roman" w:hint="eastAsia"/>
          <w:color w:val="000000" w:themeColor="text1"/>
        </w:rPr>
        <w:t>P</w:t>
      </w:r>
      <w:r w:rsidR="00D4190A" w:rsidRPr="00330E50">
        <w:rPr>
          <w:rFonts w:ascii="Times New Roman" w:hAnsi="Times New Roman"/>
          <w:color w:val="000000" w:themeColor="text1"/>
        </w:rPr>
        <w:t>SG</w:t>
      </w:r>
      <w:r w:rsidR="00D4190A" w:rsidRPr="00330E50">
        <w:rPr>
          <w:rFonts w:ascii="Times New Roman" w:hAnsi="Times New Roman" w:hint="eastAsia"/>
          <w:color w:val="000000" w:themeColor="text1"/>
        </w:rPr>
        <w:t>的</w:t>
      </w:r>
      <w:r w:rsidR="00D4190A" w:rsidRPr="00330E50">
        <w:rPr>
          <w:rFonts w:ascii="Times New Roman" w:hAnsi="Times New Roman" w:hint="eastAsia"/>
          <w:color w:val="000000" w:themeColor="text1"/>
        </w:rPr>
        <w:t>T</w:t>
      </w:r>
      <w:r w:rsidR="00D4190A" w:rsidRPr="00330E50">
        <w:rPr>
          <w:rFonts w:ascii="Times New Roman" w:hAnsi="Times New Roman"/>
          <w:color w:val="000000" w:themeColor="text1"/>
        </w:rPr>
        <w:t>ST</w:t>
      </w:r>
      <w:r w:rsidR="00D4190A" w:rsidRPr="00330E50">
        <w:rPr>
          <w:rFonts w:ascii="Times New Roman" w:hAnsi="Times New Roman" w:hint="eastAsia"/>
          <w:color w:val="000000" w:themeColor="text1"/>
        </w:rPr>
        <w:t>用</w:t>
      </w:r>
      <w:r w:rsidR="00D4190A" w:rsidRPr="00330E50">
        <w:rPr>
          <w:rFonts w:ascii="Times New Roman" w:hAnsi="Times New Roman"/>
          <w:color w:val="000000" w:themeColor="text1"/>
        </w:rPr>
        <w:t>TRT</w:t>
      </w:r>
      <w:r w:rsidR="00D4190A" w:rsidRPr="00330E50">
        <w:rPr>
          <w:rFonts w:ascii="Times New Roman" w:hAnsi="Times New Roman" w:hint="eastAsia"/>
          <w:color w:val="000000" w:themeColor="text1"/>
        </w:rPr>
        <w:t>代替后重新计算</w:t>
      </w:r>
      <w:r w:rsidR="00D4190A" w:rsidRPr="00330E50">
        <w:rPr>
          <w:rFonts w:ascii="Times New Roman" w:hAnsi="Times New Roman" w:hint="eastAsia"/>
          <w:color w:val="000000" w:themeColor="text1"/>
        </w:rPr>
        <w:t>A</w:t>
      </w:r>
      <w:r w:rsidR="00D4190A" w:rsidRPr="00330E50">
        <w:rPr>
          <w:rFonts w:ascii="Times New Roman" w:hAnsi="Times New Roman"/>
          <w:color w:val="000000" w:themeColor="text1"/>
        </w:rPr>
        <w:t>HI</w:t>
      </w:r>
      <w:r w:rsidR="00D4190A" w:rsidRPr="00330E50">
        <w:rPr>
          <w:rFonts w:ascii="Times New Roman" w:hAnsi="Times New Roman" w:hint="eastAsia"/>
          <w:color w:val="000000" w:themeColor="text1"/>
        </w:rPr>
        <w:t>，即发现诊断的严重程度被低估，即假阴性（轻度被低估为正常）</w:t>
      </w:r>
      <w:r w:rsidR="00DD6741" w:rsidRPr="00330E50">
        <w:rPr>
          <w:rFonts w:ascii="Times New Roman" w:hAnsi="Times New Roman" w:hint="eastAsia"/>
          <w:color w:val="000000" w:themeColor="text1"/>
        </w:rPr>
        <w:t>的出现</w:t>
      </w:r>
      <w:r w:rsidR="00D4190A" w:rsidRPr="00330E50">
        <w:rPr>
          <w:rFonts w:ascii="Times New Roman" w:hAnsi="Times New Roman" w:hint="eastAsia"/>
          <w:color w:val="000000" w:themeColor="text1"/>
        </w:rPr>
        <w:t>和严重等级降低（重度低估为中度，中度低估为轻度）。</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8"/>
      </w:r>
      <w:r w:rsidR="00125086">
        <w:rPr>
          <w:rStyle w:val="a5"/>
          <w:rFonts w:ascii="Times New Roman" w:hAnsi="Times New Roman"/>
          <w:color w:val="000000" w:themeColor="text1"/>
        </w:rPr>
        <w:t>]</w:t>
      </w:r>
      <w:r w:rsidR="00CE5EF6" w:rsidRPr="00330E50">
        <w:rPr>
          <w:rFonts w:ascii="Times New Roman" w:hAnsi="Times New Roman" w:hint="eastAsia"/>
          <w:color w:val="000000" w:themeColor="text1"/>
        </w:rPr>
        <w:t>此外，如果低通气导致的是觉醒而</w:t>
      </w:r>
      <w:proofErr w:type="gramStart"/>
      <w:r w:rsidR="00CE5EF6" w:rsidRPr="00330E50">
        <w:rPr>
          <w:rFonts w:ascii="Times New Roman" w:hAnsi="Times New Roman" w:hint="eastAsia"/>
          <w:color w:val="000000" w:themeColor="text1"/>
        </w:rPr>
        <w:t>不</w:t>
      </w:r>
      <w:proofErr w:type="gramEnd"/>
      <w:r w:rsidR="00CE5EF6" w:rsidRPr="00330E50">
        <w:rPr>
          <w:rFonts w:ascii="Times New Roman" w:hAnsi="Times New Roman" w:hint="eastAsia"/>
          <w:color w:val="000000" w:themeColor="text1"/>
        </w:rPr>
        <w:t>伴有血氧降低，则不会被</w:t>
      </w:r>
      <w:r w:rsidR="00CE5EF6" w:rsidRPr="00330E50">
        <w:rPr>
          <w:rFonts w:ascii="Times New Roman" w:hAnsi="Times New Roman" w:hint="eastAsia"/>
          <w:color w:val="000000" w:themeColor="text1"/>
        </w:rPr>
        <w:t>H</w:t>
      </w:r>
      <w:r w:rsidR="00CE5EF6" w:rsidRPr="00330E50">
        <w:rPr>
          <w:rFonts w:ascii="Times New Roman" w:hAnsi="Times New Roman"/>
          <w:color w:val="000000" w:themeColor="text1"/>
        </w:rPr>
        <w:t>SAT</w:t>
      </w:r>
      <w:r w:rsidR="00CE5EF6" w:rsidRPr="00330E50">
        <w:rPr>
          <w:rFonts w:ascii="Times New Roman" w:hAnsi="Times New Roman" w:hint="eastAsia"/>
          <w:color w:val="000000" w:themeColor="text1"/>
        </w:rPr>
        <w:t>发现并记录。</w:t>
      </w:r>
      <w:r w:rsidR="00CF58B5">
        <w:rPr>
          <w:rFonts w:ascii="Times New Roman" w:hAnsi="Times New Roman" w:hint="eastAsia"/>
          <w:color w:val="000000" w:themeColor="text1"/>
        </w:rPr>
        <w:t>且</w:t>
      </w:r>
      <w:r w:rsidR="00CF58B5">
        <w:rPr>
          <w:rFonts w:ascii="Times New Roman" w:hAnsi="Times New Roman" w:hint="eastAsia"/>
          <w:color w:val="000000" w:themeColor="text1"/>
        </w:rPr>
        <w:t>H</w:t>
      </w:r>
      <w:r w:rsidR="00CF58B5">
        <w:rPr>
          <w:rFonts w:ascii="Times New Roman" w:hAnsi="Times New Roman"/>
          <w:color w:val="000000" w:themeColor="text1"/>
        </w:rPr>
        <w:t>SAT</w:t>
      </w:r>
      <w:r w:rsidR="00CF58B5">
        <w:rPr>
          <w:rFonts w:ascii="Times New Roman" w:hAnsi="Times New Roman" w:hint="eastAsia"/>
          <w:color w:val="000000" w:themeColor="text1"/>
        </w:rPr>
        <w:t>大部分无法区分睡眠分期，因而缺失了患者睡眠结构的判断。</w:t>
      </w:r>
    </w:p>
    <w:p w14:paraId="279AB09F" w14:textId="048400CD" w:rsidR="00AF6CAC" w:rsidRDefault="005805EB" w:rsidP="00CF58B5">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目前</w:t>
      </w:r>
      <w:r w:rsidR="00616F8F" w:rsidRPr="00616F8F">
        <w:rPr>
          <w:rFonts w:ascii="Times New Roman" w:hAnsi="Times New Roman" w:hint="eastAsia"/>
          <w:color w:val="0070C0"/>
        </w:rPr>
        <w:t>已投入临床应用的</w:t>
      </w:r>
      <w:r w:rsidR="00A9486E" w:rsidRPr="00330E50">
        <w:rPr>
          <w:rFonts w:ascii="Times New Roman" w:hAnsi="Times New Roman" w:hint="eastAsia"/>
          <w:color w:val="000000" w:themeColor="text1"/>
        </w:rPr>
        <w:t>HSAT</w:t>
      </w:r>
      <w:r w:rsidRPr="00330E50">
        <w:rPr>
          <w:rFonts w:ascii="Times New Roman" w:hAnsi="Times New Roman" w:hint="eastAsia"/>
          <w:color w:val="000000" w:themeColor="text1"/>
        </w:rPr>
        <w:t>种类繁多，对它们的诊断性试验也大都证实了这一点。</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19"/>
      </w:r>
      <w:r w:rsidR="00125086">
        <w:rPr>
          <w:rStyle w:val="a5"/>
          <w:rFonts w:ascii="Times New Roman" w:hAnsi="Times New Roman"/>
          <w:color w:val="000000" w:themeColor="text1"/>
        </w:rPr>
        <w:t>]</w:t>
      </w:r>
      <w:r w:rsidRPr="00330E50">
        <w:rPr>
          <w:rFonts w:ascii="Times New Roman" w:hAnsi="Times New Roman" w:hint="eastAsia"/>
          <w:color w:val="000000" w:themeColor="text1"/>
          <w:vertAlign w:val="superscript"/>
        </w:rPr>
        <w:t>，</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20"/>
      </w:r>
      <w:r w:rsidR="00125086">
        <w:rPr>
          <w:rStyle w:val="a5"/>
          <w:rFonts w:ascii="Times New Roman" w:hAnsi="Times New Roman"/>
          <w:color w:val="000000" w:themeColor="text1"/>
        </w:rPr>
        <w:t>]</w:t>
      </w:r>
      <w:r w:rsidRPr="00330E50">
        <w:rPr>
          <w:rFonts w:ascii="Times New Roman" w:hAnsi="Times New Roman" w:hint="eastAsia"/>
          <w:color w:val="000000" w:themeColor="text1"/>
          <w:vertAlign w:val="superscript"/>
        </w:rPr>
        <w:t>，</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21"/>
      </w:r>
      <w:r w:rsidR="00125086">
        <w:rPr>
          <w:rStyle w:val="a5"/>
          <w:rFonts w:ascii="Times New Roman" w:hAnsi="Times New Roman"/>
          <w:color w:val="000000" w:themeColor="text1"/>
        </w:rPr>
        <w:t>]</w:t>
      </w:r>
      <w:r w:rsidR="00000F4E" w:rsidRPr="00330E50">
        <w:rPr>
          <w:rFonts w:ascii="Times New Roman" w:hAnsi="Times New Roman"/>
          <w:color w:val="000000" w:themeColor="text1"/>
          <w:sz w:val="23"/>
          <w:szCs w:val="23"/>
        </w:rPr>
        <w:t xml:space="preserve"> </w:t>
      </w:r>
      <w:r w:rsidR="003322CC" w:rsidRPr="00330E50">
        <w:rPr>
          <w:rFonts w:ascii="Times New Roman" w:hAnsi="Times New Roman"/>
          <w:color w:val="000000" w:themeColor="text1"/>
          <w:sz w:val="23"/>
          <w:szCs w:val="23"/>
        </w:rPr>
        <w:t>Jonas DE</w:t>
      </w:r>
      <w:r w:rsidR="00EF79C0" w:rsidRPr="00330E50">
        <w:rPr>
          <w:rFonts w:ascii="Times New Roman" w:hAnsi="Times New Roman" w:hint="eastAsia"/>
          <w:color w:val="000000" w:themeColor="text1"/>
          <w:sz w:val="23"/>
          <w:szCs w:val="23"/>
        </w:rPr>
        <w:t>等</w:t>
      </w:r>
      <w:r w:rsidR="003322CC" w:rsidRPr="00330E50">
        <w:rPr>
          <w:rFonts w:ascii="Times New Roman" w:hAnsi="Times New Roman" w:hint="eastAsia"/>
          <w:color w:val="000000" w:themeColor="text1"/>
        </w:rPr>
        <w:t>的</w:t>
      </w:r>
      <w:r w:rsidR="0056321C" w:rsidRPr="00330E50">
        <w:rPr>
          <w:rFonts w:ascii="Times New Roman" w:hAnsi="Times New Roman" w:hint="eastAsia"/>
          <w:color w:val="000000" w:themeColor="text1"/>
        </w:rPr>
        <w:t>系统性综述发现</w:t>
      </w:r>
      <w:r w:rsidR="003A10C5">
        <w:rPr>
          <w:rFonts w:ascii="Times New Roman" w:hAnsi="Times New Roman" w:hint="eastAsia"/>
          <w:color w:val="000000" w:themeColor="text1"/>
        </w:rPr>
        <w:t>，</w:t>
      </w:r>
      <w:r w:rsidR="0056321C" w:rsidRPr="00330E50">
        <w:rPr>
          <w:rFonts w:ascii="Times New Roman" w:hAnsi="Times New Roman" w:hint="eastAsia"/>
          <w:color w:val="000000" w:themeColor="text1"/>
        </w:rPr>
        <w:t>对诊断</w:t>
      </w:r>
      <w:r w:rsidR="0056321C" w:rsidRPr="00330E50">
        <w:rPr>
          <w:rFonts w:ascii="Times New Roman" w:hAnsi="Times New Roman"/>
          <w:color w:val="000000" w:themeColor="text1"/>
        </w:rPr>
        <w:t>OSA</w:t>
      </w:r>
      <w:r w:rsidR="0056321C" w:rsidRPr="00330E50">
        <w:rPr>
          <w:rFonts w:ascii="Times New Roman" w:hAnsi="Times New Roman" w:hint="eastAsia"/>
          <w:color w:val="000000" w:themeColor="text1"/>
        </w:rPr>
        <w:t>（</w:t>
      </w:r>
      <w:r w:rsidR="0056321C" w:rsidRPr="00330E50">
        <w:rPr>
          <w:rFonts w:ascii="Times New Roman" w:hAnsi="Times New Roman" w:hint="eastAsia"/>
          <w:color w:val="000000" w:themeColor="text1"/>
        </w:rPr>
        <w:t>A</w:t>
      </w:r>
      <w:r w:rsidR="0056321C" w:rsidRPr="00330E50">
        <w:rPr>
          <w:rFonts w:ascii="Times New Roman" w:hAnsi="Times New Roman"/>
          <w:color w:val="000000" w:themeColor="text1"/>
        </w:rPr>
        <w:t>HI&gt;=5</w:t>
      </w:r>
      <w:r w:rsidR="0056321C" w:rsidRPr="00330E50">
        <w:rPr>
          <w:rFonts w:ascii="Times New Roman" w:hAnsi="Times New Roman" w:hint="eastAsia"/>
          <w:color w:val="000000" w:themeColor="text1"/>
        </w:rPr>
        <w:t>）</w:t>
      </w:r>
      <w:r w:rsidR="0056321C" w:rsidRPr="00330E50">
        <w:rPr>
          <w:rFonts w:ascii="Times New Roman" w:hAnsi="Times New Roman"/>
          <w:color w:val="000000" w:themeColor="text1"/>
        </w:rPr>
        <w:t>,</w:t>
      </w:r>
      <w:r w:rsidR="0056321C" w:rsidRPr="00330E50">
        <w:rPr>
          <w:rFonts w:ascii="Times New Roman" w:hAnsi="Times New Roman" w:hint="eastAsia"/>
          <w:color w:val="000000" w:themeColor="text1"/>
        </w:rPr>
        <w:t>I</w:t>
      </w:r>
      <w:r w:rsidR="0056321C" w:rsidRPr="00330E50">
        <w:rPr>
          <w:rFonts w:ascii="Times New Roman" w:hAnsi="Times New Roman"/>
          <w:color w:val="000000" w:themeColor="text1"/>
        </w:rPr>
        <w:t>II</w:t>
      </w:r>
      <w:r w:rsidR="0056321C" w:rsidRPr="00330E50">
        <w:rPr>
          <w:rFonts w:ascii="Times New Roman" w:hAnsi="Times New Roman" w:hint="eastAsia"/>
          <w:color w:val="000000" w:themeColor="text1"/>
        </w:rPr>
        <w:t>型的灵敏度可达到</w:t>
      </w:r>
      <w:bookmarkStart w:id="13" w:name="OLE_LINK17"/>
      <w:bookmarkStart w:id="14" w:name="OLE_LINK18"/>
      <w:r w:rsidR="00813740">
        <w:rPr>
          <w:rFonts w:ascii="Times New Roman" w:hAnsi="Times New Roman" w:hint="eastAsia"/>
          <w:color w:val="000000" w:themeColor="text1"/>
        </w:rPr>
        <w:t>0</w:t>
      </w:r>
      <w:r w:rsidR="00813740">
        <w:rPr>
          <w:rFonts w:ascii="Times New Roman" w:hAnsi="Times New Roman"/>
          <w:color w:val="000000" w:themeColor="text1"/>
        </w:rPr>
        <w:t>.</w:t>
      </w:r>
      <w:r w:rsidR="0056321C" w:rsidRPr="00330E50">
        <w:rPr>
          <w:rFonts w:ascii="Times New Roman" w:hAnsi="Times New Roman" w:hint="eastAsia"/>
          <w:color w:val="000000" w:themeColor="text1"/>
        </w:rPr>
        <w:t>93</w:t>
      </w:r>
      <w:r w:rsidR="0056321C" w:rsidRPr="00330E50">
        <w:rPr>
          <w:rFonts w:ascii="Times New Roman" w:hAnsi="Times New Roman" w:hint="eastAsia"/>
          <w:color w:val="000000" w:themeColor="text1"/>
        </w:rPr>
        <w:t>（对在家中使用的研究的综合估计）和</w:t>
      </w:r>
      <w:r w:rsidR="00813740">
        <w:rPr>
          <w:rFonts w:ascii="Times New Roman" w:hAnsi="Times New Roman" w:hint="eastAsia"/>
          <w:color w:val="000000" w:themeColor="text1"/>
        </w:rPr>
        <w:t>0</w:t>
      </w:r>
      <w:r w:rsidR="00813740">
        <w:rPr>
          <w:rFonts w:ascii="Times New Roman" w:hAnsi="Times New Roman"/>
          <w:color w:val="000000" w:themeColor="text1"/>
        </w:rPr>
        <w:t>.</w:t>
      </w:r>
      <w:r w:rsidR="0056321C" w:rsidRPr="00330E50">
        <w:rPr>
          <w:rFonts w:ascii="Times New Roman" w:hAnsi="Times New Roman" w:hint="eastAsia"/>
          <w:color w:val="000000" w:themeColor="text1"/>
        </w:rPr>
        <w:t>96</w:t>
      </w:r>
      <w:r w:rsidR="0056321C" w:rsidRPr="00330E50">
        <w:rPr>
          <w:rFonts w:ascii="Times New Roman" w:hAnsi="Times New Roman" w:hint="eastAsia"/>
          <w:color w:val="000000" w:themeColor="text1"/>
        </w:rPr>
        <w:t>（对在</w:t>
      </w:r>
      <w:proofErr w:type="gramStart"/>
      <w:r w:rsidR="0056321C" w:rsidRPr="00330E50">
        <w:rPr>
          <w:rFonts w:ascii="Times New Roman" w:hAnsi="Times New Roman" w:hint="eastAsia"/>
          <w:color w:val="000000" w:themeColor="text1"/>
        </w:rPr>
        <w:t>睡眠室</w:t>
      </w:r>
      <w:proofErr w:type="gramEnd"/>
      <w:r w:rsidR="0056321C" w:rsidRPr="00330E50">
        <w:rPr>
          <w:rFonts w:ascii="Times New Roman" w:hAnsi="Times New Roman" w:hint="eastAsia"/>
          <w:color w:val="000000" w:themeColor="text1"/>
        </w:rPr>
        <w:t>使用的研究的综合估计）</w:t>
      </w:r>
      <w:bookmarkEnd w:id="13"/>
      <w:bookmarkEnd w:id="14"/>
      <w:r w:rsidR="0056321C" w:rsidRPr="00330E50">
        <w:rPr>
          <w:rFonts w:ascii="Times New Roman" w:hAnsi="Times New Roman" w:hint="eastAsia"/>
          <w:color w:val="000000" w:themeColor="text1"/>
        </w:rPr>
        <w:t>，特异度</w:t>
      </w:r>
      <w:r w:rsidR="00813740">
        <w:rPr>
          <w:rFonts w:ascii="Times New Roman" w:hAnsi="Times New Roman" w:hint="eastAsia"/>
          <w:color w:val="000000" w:themeColor="text1"/>
        </w:rPr>
        <w:t>0</w:t>
      </w:r>
      <w:r w:rsidR="00813740">
        <w:rPr>
          <w:rFonts w:ascii="Times New Roman" w:hAnsi="Times New Roman"/>
          <w:color w:val="000000" w:themeColor="text1"/>
        </w:rPr>
        <w:t>.</w:t>
      </w:r>
      <w:r w:rsidR="0056321C" w:rsidRPr="00330E50">
        <w:rPr>
          <w:rFonts w:ascii="Times New Roman" w:hAnsi="Times New Roman" w:hint="eastAsia"/>
          <w:color w:val="000000" w:themeColor="text1"/>
        </w:rPr>
        <w:t>60</w:t>
      </w:r>
      <w:r w:rsidR="0056321C" w:rsidRPr="00330E50">
        <w:rPr>
          <w:rFonts w:ascii="Times New Roman" w:hAnsi="Times New Roman" w:hint="eastAsia"/>
          <w:color w:val="000000" w:themeColor="text1"/>
        </w:rPr>
        <w:t>（对在家中使用的研究的综合估计）和</w:t>
      </w:r>
      <w:r w:rsidR="00813740">
        <w:rPr>
          <w:rFonts w:ascii="Times New Roman" w:hAnsi="Times New Roman" w:hint="eastAsia"/>
          <w:color w:val="000000" w:themeColor="text1"/>
        </w:rPr>
        <w:t>0</w:t>
      </w:r>
      <w:r w:rsidR="00813740">
        <w:rPr>
          <w:rFonts w:ascii="Times New Roman" w:hAnsi="Times New Roman"/>
          <w:color w:val="000000" w:themeColor="text1"/>
        </w:rPr>
        <w:t>.</w:t>
      </w:r>
      <w:r w:rsidR="0056321C" w:rsidRPr="00330E50">
        <w:rPr>
          <w:rFonts w:ascii="Times New Roman" w:hAnsi="Times New Roman" w:hint="eastAsia"/>
          <w:color w:val="000000" w:themeColor="text1"/>
        </w:rPr>
        <w:t>76</w:t>
      </w:r>
      <w:r w:rsidR="0056321C" w:rsidRPr="00330E50">
        <w:rPr>
          <w:rFonts w:ascii="Times New Roman" w:hAnsi="Times New Roman" w:hint="eastAsia"/>
          <w:color w:val="000000" w:themeColor="text1"/>
        </w:rPr>
        <w:t>（对在</w:t>
      </w:r>
      <w:proofErr w:type="gramStart"/>
      <w:r w:rsidR="0056321C" w:rsidRPr="00330E50">
        <w:rPr>
          <w:rFonts w:ascii="Times New Roman" w:hAnsi="Times New Roman" w:hint="eastAsia"/>
          <w:color w:val="000000" w:themeColor="text1"/>
        </w:rPr>
        <w:t>睡眠室</w:t>
      </w:r>
      <w:proofErr w:type="gramEnd"/>
      <w:r w:rsidR="0056321C" w:rsidRPr="00330E50">
        <w:rPr>
          <w:rFonts w:ascii="Times New Roman" w:hAnsi="Times New Roman" w:hint="eastAsia"/>
          <w:color w:val="000000" w:themeColor="text1"/>
        </w:rPr>
        <w:t>使用的研究的综合估计）</w:t>
      </w:r>
      <w:r w:rsidR="00813740">
        <w:rPr>
          <w:rFonts w:ascii="Times New Roman" w:hAnsi="Times New Roman" w:hint="eastAsia"/>
          <w:color w:val="000000" w:themeColor="text1"/>
        </w:rPr>
        <w:t>。</w:t>
      </w:r>
      <w:r w:rsidR="0056321C" w:rsidRPr="00330E50">
        <w:rPr>
          <w:rFonts w:ascii="Times New Roman" w:hAnsi="Times New Roman"/>
          <w:color w:val="000000" w:themeColor="text1"/>
        </w:rPr>
        <w:t>IV</w:t>
      </w:r>
      <w:r w:rsidR="0056321C" w:rsidRPr="00330E50">
        <w:rPr>
          <w:rFonts w:ascii="Times New Roman" w:hAnsi="Times New Roman" w:hint="eastAsia"/>
          <w:color w:val="000000" w:themeColor="text1"/>
        </w:rPr>
        <w:t>型灵敏度为</w:t>
      </w:r>
      <w:r w:rsidR="00813740">
        <w:rPr>
          <w:rFonts w:ascii="Times New Roman" w:hAnsi="Times New Roman" w:hint="eastAsia"/>
          <w:color w:val="000000" w:themeColor="text1"/>
        </w:rPr>
        <w:t>0</w:t>
      </w:r>
      <w:r w:rsidR="00813740">
        <w:rPr>
          <w:rFonts w:ascii="Times New Roman" w:hAnsi="Times New Roman"/>
          <w:color w:val="000000" w:themeColor="text1"/>
        </w:rPr>
        <w:t>.</w:t>
      </w:r>
      <w:r w:rsidR="0056321C" w:rsidRPr="00330E50">
        <w:rPr>
          <w:rFonts w:ascii="Times New Roman" w:hAnsi="Times New Roman" w:hint="eastAsia"/>
          <w:color w:val="000000" w:themeColor="text1"/>
        </w:rPr>
        <w:t>85</w:t>
      </w:r>
      <w:r w:rsidR="003A10C5">
        <w:rPr>
          <w:rFonts w:ascii="Times New Roman" w:hAnsi="Times New Roman" w:hint="eastAsia"/>
          <w:color w:val="000000" w:themeColor="text1"/>
        </w:rPr>
        <w:t>以上</w:t>
      </w:r>
      <w:r w:rsidR="0056321C" w:rsidRPr="00330E50">
        <w:rPr>
          <w:rFonts w:ascii="Times New Roman" w:hAnsi="Times New Roman" w:hint="eastAsia"/>
          <w:color w:val="000000" w:themeColor="text1"/>
        </w:rPr>
        <w:t>，特异度则范围较大，</w:t>
      </w:r>
      <w:r w:rsidR="00E96F92" w:rsidRPr="00330E50">
        <w:rPr>
          <w:rFonts w:ascii="Times New Roman" w:hAnsi="Times New Roman" w:hint="eastAsia"/>
          <w:color w:val="000000" w:themeColor="text1"/>
        </w:rPr>
        <w:t>可达</w:t>
      </w:r>
      <w:r w:rsidR="00813740">
        <w:rPr>
          <w:rFonts w:ascii="Times New Roman" w:hAnsi="Times New Roman" w:hint="eastAsia"/>
          <w:color w:val="000000" w:themeColor="text1"/>
        </w:rPr>
        <w:t>0</w:t>
      </w:r>
      <w:r w:rsidR="00813740">
        <w:rPr>
          <w:rFonts w:ascii="Times New Roman" w:hAnsi="Times New Roman"/>
          <w:color w:val="000000" w:themeColor="text1"/>
        </w:rPr>
        <w:t>.</w:t>
      </w:r>
      <w:r w:rsidR="0056321C" w:rsidRPr="00330E50">
        <w:rPr>
          <w:rFonts w:ascii="Times New Roman" w:hAnsi="Times New Roman" w:hint="eastAsia"/>
          <w:color w:val="000000" w:themeColor="text1"/>
        </w:rPr>
        <w:t>50-1</w:t>
      </w:r>
      <w:r w:rsidR="0056321C" w:rsidRPr="00330E50">
        <w:rPr>
          <w:rFonts w:ascii="Times New Roman" w:hAnsi="Times New Roman" w:hint="eastAsia"/>
          <w:color w:val="000000" w:themeColor="text1"/>
        </w:rPr>
        <w:t>。</w:t>
      </w:r>
      <w:r w:rsidR="009E4B63" w:rsidRPr="00330E50">
        <w:rPr>
          <w:rFonts w:ascii="Times New Roman" w:hAnsi="Times New Roman" w:hint="eastAsia"/>
          <w:color w:val="000000" w:themeColor="text1"/>
        </w:rPr>
        <w:t>当</w:t>
      </w:r>
      <w:r w:rsidR="0056321C" w:rsidRPr="00330E50">
        <w:rPr>
          <w:rFonts w:ascii="Times New Roman" w:hAnsi="Times New Roman" w:hint="eastAsia"/>
          <w:color w:val="000000" w:themeColor="text1"/>
        </w:rPr>
        <w:t>诊断轻</w:t>
      </w:r>
      <w:r w:rsidR="00616F8F">
        <w:rPr>
          <w:rFonts w:ascii="Times New Roman" w:hAnsi="Times New Roman" w:hint="eastAsia"/>
          <w:color w:val="000000" w:themeColor="text1"/>
        </w:rPr>
        <w:t>中</w:t>
      </w:r>
      <w:r w:rsidR="0056321C" w:rsidRPr="00330E50">
        <w:rPr>
          <w:rFonts w:ascii="Times New Roman" w:hAnsi="Times New Roman" w:hint="eastAsia"/>
          <w:color w:val="000000" w:themeColor="text1"/>
        </w:rPr>
        <w:t>度（</w:t>
      </w:r>
      <w:r w:rsidR="0056321C" w:rsidRPr="00330E50">
        <w:rPr>
          <w:rFonts w:ascii="Times New Roman" w:hAnsi="Times New Roman" w:hint="eastAsia"/>
          <w:color w:val="000000" w:themeColor="text1"/>
        </w:rPr>
        <w:t>A</w:t>
      </w:r>
      <w:r w:rsidR="0056321C" w:rsidRPr="00330E50">
        <w:rPr>
          <w:rFonts w:ascii="Times New Roman" w:hAnsi="Times New Roman"/>
          <w:color w:val="000000" w:themeColor="text1"/>
        </w:rPr>
        <w:t>HI&gt;=15</w:t>
      </w:r>
      <w:r w:rsidR="0056321C" w:rsidRPr="00330E50">
        <w:rPr>
          <w:rFonts w:ascii="Times New Roman" w:hAnsi="Times New Roman" w:hint="eastAsia"/>
          <w:color w:val="000000" w:themeColor="text1"/>
        </w:rPr>
        <w:t>）或重度（</w:t>
      </w:r>
      <w:r w:rsidR="0056321C" w:rsidRPr="00330E50">
        <w:rPr>
          <w:rFonts w:ascii="Times New Roman" w:hAnsi="Times New Roman" w:hint="eastAsia"/>
          <w:color w:val="000000" w:themeColor="text1"/>
        </w:rPr>
        <w:t>A</w:t>
      </w:r>
      <w:r w:rsidR="0056321C" w:rsidRPr="00330E50">
        <w:rPr>
          <w:rFonts w:ascii="Times New Roman" w:hAnsi="Times New Roman"/>
          <w:color w:val="000000" w:themeColor="text1"/>
        </w:rPr>
        <w:t>HI&gt;=30</w:t>
      </w:r>
      <w:r w:rsidR="0056321C" w:rsidRPr="00330E50">
        <w:rPr>
          <w:rFonts w:ascii="Times New Roman" w:hAnsi="Times New Roman" w:hint="eastAsia"/>
          <w:color w:val="000000" w:themeColor="text1"/>
        </w:rPr>
        <w:t>）时，灵敏度增加，而特异</w:t>
      </w:r>
      <w:proofErr w:type="gramStart"/>
      <w:r w:rsidR="0056321C" w:rsidRPr="00330E50">
        <w:rPr>
          <w:rFonts w:ascii="Times New Roman" w:hAnsi="Times New Roman" w:hint="eastAsia"/>
          <w:color w:val="000000" w:themeColor="text1"/>
        </w:rPr>
        <w:t>度相应</w:t>
      </w:r>
      <w:proofErr w:type="gramEnd"/>
      <w:r w:rsidR="0056321C" w:rsidRPr="00330E50">
        <w:rPr>
          <w:rFonts w:ascii="Times New Roman" w:hAnsi="Times New Roman" w:hint="eastAsia"/>
          <w:color w:val="000000" w:themeColor="text1"/>
        </w:rPr>
        <w:t>降低。</w:t>
      </w:r>
      <w:r w:rsidR="00613378" w:rsidRPr="00613378">
        <w:rPr>
          <w:rFonts w:ascii="Times New Roman" w:hAnsi="Times New Roman" w:hint="eastAsia"/>
          <w:color w:val="000000" w:themeColor="text1"/>
          <w:vertAlign w:val="superscript"/>
        </w:rPr>
        <w:t>[</w:t>
      </w:r>
      <w:r w:rsidR="006C55A7" w:rsidRPr="00613378">
        <w:rPr>
          <w:rFonts w:ascii="Times New Roman" w:hAnsi="Times New Roman"/>
          <w:color w:val="000000" w:themeColor="text1"/>
          <w:vertAlign w:val="superscript"/>
        </w:rPr>
        <w:fldChar w:fldCharType="begin"/>
      </w:r>
      <w:r w:rsidR="006C55A7" w:rsidRPr="00613378">
        <w:rPr>
          <w:rFonts w:ascii="Times New Roman" w:hAnsi="Times New Roman"/>
          <w:color w:val="000000" w:themeColor="text1"/>
          <w:vertAlign w:val="superscript"/>
        </w:rPr>
        <w:instrText xml:space="preserve"> </w:instrText>
      </w:r>
      <w:r w:rsidR="006C55A7" w:rsidRPr="00613378">
        <w:rPr>
          <w:rFonts w:ascii="Times New Roman" w:hAnsi="Times New Roman" w:hint="eastAsia"/>
          <w:color w:val="000000" w:themeColor="text1"/>
          <w:vertAlign w:val="superscript"/>
        </w:rPr>
        <w:instrText>NOTEREF _Ref527292143</w:instrText>
      </w:r>
      <w:r w:rsidR="006C55A7" w:rsidRPr="00613378">
        <w:rPr>
          <w:rFonts w:ascii="Times New Roman" w:hAnsi="Times New Roman"/>
          <w:color w:val="000000" w:themeColor="text1"/>
          <w:vertAlign w:val="superscript"/>
        </w:rPr>
        <w:instrText xml:space="preserve">  \* MERGEFORMAT </w:instrText>
      </w:r>
      <w:r w:rsidR="006C55A7" w:rsidRPr="00613378">
        <w:rPr>
          <w:rFonts w:ascii="Times New Roman" w:hAnsi="Times New Roman"/>
          <w:color w:val="000000" w:themeColor="text1"/>
          <w:vertAlign w:val="superscript"/>
        </w:rPr>
        <w:fldChar w:fldCharType="separate"/>
      </w:r>
      <w:r w:rsidR="006C55A7" w:rsidRPr="00613378">
        <w:rPr>
          <w:rFonts w:ascii="Times New Roman" w:hAnsi="Times New Roman"/>
          <w:color w:val="000000" w:themeColor="text1"/>
          <w:vertAlign w:val="superscript"/>
        </w:rPr>
        <w:t>6</w:t>
      </w:r>
      <w:r w:rsidR="006C55A7" w:rsidRPr="00613378">
        <w:rPr>
          <w:rFonts w:ascii="Times New Roman" w:hAnsi="Times New Roman"/>
          <w:color w:val="000000" w:themeColor="text1"/>
          <w:vertAlign w:val="superscript"/>
        </w:rPr>
        <w:fldChar w:fldCharType="end"/>
      </w:r>
      <w:r w:rsidR="00747E37" w:rsidRPr="00613378">
        <w:rPr>
          <w:rFonts w:ascii="Times New Roman" w:hAnsi="Times New Roman"/>
          <w:color w:val="000000" w:themeColor="text1"/>
          <w:vertAlign w:val="superscript"/>
        </w:rPr>
        <w:t xml:space="preserve"> </w:t>
      </w:r>
      <w:r w:rsidR="00613378" w:rsidRPr="00613378">
        <w:rPr>
          <w:rFonts w:ascii="Times New Roman" w:hAnsi="Times New Roman"/>
          <w:color w:val="000000" w:themeColor="text1"/>
          <w:vertAlign w:val="superscript"/>
        </w:rPr>
        <w:t>]</w:t>
      </w:r>
      <w:proofErr w:type="spellStart"/>
      <w:r w:rsidR="00747E37" w:rsidRPr="00330E50">
        <w:rPr>
          <w:rFonts w:ascii="Times New Roman" w:hAnsi="Times New Roman"/>
          <w:color w:val="000000" w:themeColor="text1"/>
        </w:rPr>
        <w:t>Lusine</w:t>
      </w:r>
      <w:proofErr w:type="spellEnd"/>
      <w:r w:rsidR="00747E37" w:rsidRPr="00330E50">
        <w:rPr>
          <w:rFonts w:ascii="Times New Roman" w:hAnsi="Times New Roman"/>
          <w:color w:val="000000" w:themeColor="text1"/>
        </w:rPr>
        <w:t xml:space="preserve"> </w:t>
      </w:r>
      <w:proofErr w:type="spellStart"/>
      <w:r w:rsidR="00747E37" w:rsidRPr="00330E50">
        <w:rPr>
          <w:rFonts w:ascii="Times New Roman" w:hAnsi="Times New Roman"/>
          <w:color w:val="000000" w:themeColor="text1"/>
        </w:rPr>
        <w:t>Abrahamyan</w:t>
      </w:r>
      <w:proofErr w:type="spellEnd"/>
      <w:r w:rsidR="00E96F92" w:rsidRPr="00330E50">
        <w:rPr>
          <w:rFonts w:ascii="Times New Roman" w:hAnsi="Times New Roman" w:hint="eastAsia"/>
          <w:color w:val="000000" w:themeColor="text1"/>
        </w:rPr>
        <w:t>等共囊括</w:t>
      </w:r>
      <w:r w:rsidR="00E96F92" w:rsidRPr="00330E50">
        <w:rPr>
          <w:rFonts w:ascii="Times New Roman" w:hAnsi="Times New Roman"/>
          <w:color w:val="000000" w:themeColor="text1"/>
        </w:rPr>
        <w:t>2068</w:t>
      </w:r>
      <w:r w:rsidR="00E96F92" w:rsidRPr="00330E50">
        <w:rPr>
          <w:rFonts w:ascii="Times New Roman" w:hAnsi="Times New Roman" w:hint="eastAsia"/>
          <w:color w:val="000000" w:themeColor="text1"/>
        </w:rPr>
        <w:t>例</w:t>
      </w:r>
      <w:r w:rsidR="00E96F92" w:rsidRPr="00330E50">
        <w:rPr>
          <w:rFonts w:ascii="Times New Roman" w:hAnsi="Times New Roman" w:hint="eastAsia"/>
          <w:color w:val="000000" w:themeColor="text1"/>
        </w:rPr>
        <w:lastRenderedPageBreak/>
        <w:t>受试者的荟萃分析则得出，当以</w:t>
      </w:r>
      <w:r w:rsidR="00E96F92" w:rsidRPr="00330E50">
        <w:rPr>
          <w:rFonts w:ascii="Times New Roman" w:hAnsi="Times New Roman" w:hint="eastAsia"/>
          <w:color w:val="000000" w:themeColor="text1"/>
        </w:rPr>
        <w:t>A</w:t>
      </w:r>
      <w:r w:rsidR="00E96F92" w:rsidRPr="00330E50">
        <w:rPr>
          <w:rFonts w:ascii="Times New Roman" w:hAnsi="Times New Roman"/>
          <w:color w:val="000000" w:themeColor="text1"/>
        </w:rPr>
        <w:t>HI</w:t>
      </w:r>
      <w:r w:rsidR="00E96F92" w:rsidRPr="00330E50">
        <w:rPr>
          <w:rFonts w:ascii="Times New Roman" w:hAnsi="Times New Roman" w:hint="eastAsia"/>
          <w:color w:val="000000" w:themeColor="text1"/>
        </w:rPr>
        <w:t>&gt;</w:t>
      </w:r>
      <w:r w:rsidR="00E96F92" w:rsidRPr="00330E50">
        <w:rPr>
          <w:rFonts w:ascii="Times New Roman" w:hAnsi="Times New Roman"/>
          <w:color w:val="000000" w:themeColor="text1"/>
        </w:rPr>
        <w:t>=5</w:t>
      </w:r>
      <w:r w:rsidR="00E96F92" w:rsidRPr="00330E50">
        <w:rPr>
          <w:rFonts w:ascii="Times New Roman" w:hAnsi="Times New Roman" w:hint="eastAsia"/>
          <w:color w:val="000000" w:themeColor="text1"/>
        </w:rPr>
        <w:t>为截断点时</w:t>
      </w:r>
      <w:r w:rsidR="00365327" w:rsidRPr="00330E50">
        <w:rPr>
          <w:rFonts w:ascii="Times New Roman" w:hAnsi="Times New Roman" w:hint="eastAsia"/>
          <w:color w:val="000000" w:themeColor="text1"/>
        </w:rPr>
        <w:t>，</w:t>
      </w:r>
      <w:r w:rsidR="00E96F92" w:rsidRPr="00330E50">
        <w:rPr>
          <w:rFonts w:ascii="Times New Roman" w:hAnsi="Times New Roman" w:hint="eastAsia"/>
          <w:color w:val="000000" w:themeColor="text1"/>
        </w:rPr>
        <w:t>I</w:t>
      </w:r>
      <w:r w:rsidR="00E96F92" w:rsidRPr="00330E50">
        <w:rPr>
          <w:rFonts w:ascii="Times New Roman" w:hAnsi="Times New Roman"/>
          <w:color w:val="000000" w:themeColor="text1"/>
        </w:rPr>
        <w:t>V</w:t>
      </w:r>
      <w:r w:rsidR="00E96F92" w:rsidRPr="00330E50">
        <w:rPr>
          <w:rFonts w:ascii="Times New Roman" w:hAnsi="Times New Roman" w:hint="eastAsia"/>
          <w:color w:val="000000" w:themeColor="text1"/>
        </w:rPr>
        <w:t>型的灵敏度介乎</w:t>
      </w:r>
      <w:r w:rsidR="00813740">
        <w:rPr>
          <w:rFonts w:ascii="Times New Roman" w:hAnsi="Times New Roman" w:hint="eastAsia"/>
          <w:color w:val="000000" w:themeColor="text1"/>
        </w:rPr>
        <w:t>0</w:t>
      </w:r>
      <w:r w:rsidR="00813740">
        <w:rPr>
          <w:rFonts w:ascii="Times New Roman" w:hAnsi="Times New Roman"/>
          <w:color w:val="000000" w:themeColor="text1"/>
        </w:rPr>
        <w:t>.</w:t>
      </w:r>
      <w:r w:rsidR="00E96F92" w:rsidRPr="00330E50">
        <w:rPr>
          <w:rFonts w:ascii="Times New Roman" w:hAnsi="Times New Roman" w:hint="eastAsia"/>
          <w:color w:val="000000" w:themeColor="text1"/>
        </w:rPr>
        <w:t>675-</w:t>
      </w:r>
      <w:r w:rsidR="00813740">
        <w:rPr>
          <w:rFonts w:ascii="Times New Roman" w:hAnsi="Times New Roman"/>
          <w:color w:val="000000" w:themeColor="text1"/>
        </w:rPr>
        <w:t>1</w:t>
      </w:r>
      <w:r w:rsidR="00E96F92" w:rsidRPr="00330E50">
        <w:rPr>
          <w:rFonts w:ascii="Times New Roman" w:hAnsi="Times New Roman" w:hint="eastAsia"/>
          <w:color w:val="000000" w:themeColor="text1"/>
        </w:rPr>
        <w:t>之间，而特异度介乎</w:t>
      </w:r>
      <w:r w:rsidR="00E96F92" w:rsidRPr="00330E50">
        <w:rPr>
          <w:rFonts w:ascii="Times New Roman" w:hAnsi="Times New Roman" w:hint="eastAsia"/>
          <w:color w:val="000000" w:themeColor="text1"/>
        </w:rPr>
        <w:t>25%-100%</w:t>
      </w:r>
      <w:r w:rsidR="00E96F92" w:rsidRPr="00330E50">
        <w:rPr>
          <w:rFonts w:ascii="Times New Roman" w:hAnsi="Times New Roman" w:hint="eastAsia"/>
          <w:color w:val="000000" w:themeColor="text1"/>
        </w:rPr>
        <w:t>之间。</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22"/>
      </w:r>
      <w:r w:rsidR="00125086">
        <w:rPr>
          <w:rStyle w:val="a5"/>
          <w:rFonts w:ascii="Times New Roman" w:hAnsi="Times New Roman"/>
          <w:color w:val="000000" w:themeColor="text1"/>
        </w:rPr>
        <w:t>]</w:t>
      </w:r>
      <w:r w:rsidR="00616F8F" w:rsidRPr="00616F8F">
        <w:rPr>
          <w:rFonts w:ascii="Times New Roman" w:hAnsi="Times New Roman" w:hint="eastAsia"/>
          <w:color w:val="0070C0"/>
        </w:rPr>
        <w:t>可见，</w:t>
      </w:r>
      <w:r w:rsidR="00616F8F" w:rsidRPr="00616F8F">
        <w:rPr>
          <w:rFonts w:ascii="Times New Roman" w:hAnsi="Times New Roman" w:hint="eastAsia"/>
          <w:color w:val="0070C0"/>
        </w:rPr>
        <w:t>I</w:t>
      </w:r>
      <w:r w:rsidR="00616F8F" w:rsidRPr="00616F8F">
        <w:rPr>
          <w:rFonts w:ascii="Times New Roman" w:hAnsi="Times New Roman"/>
          <w:color w:val="0070C0"/>
        </w:rPr>
        <w:t>II</w:t>
      </w:r>
      <w:r w:rsidR="00616F8F" w:rsidRPr="00616F8F">
        <w:rPr>
          <w:rFonts w:ascii="Times New Roman" w:hAnsi="Times New Roman" w:hint="eastAsia"/>
          <w:color w:val="0070C0"/>
        </w:rPr>
        <w:t>型的准确性整体高于</w:t>
      </w:r>
      <w:r w:rsidR="00616F8F" w:rsidRPr="00616F8F">
        <w:rPr>
          <w:rFonts w:ascii="Times New Roman" w:hAnsi="Times New Roman"/>
          <w:color w:val="0070C0"/>
        </w:rPr>
        <w:t>IV</w:t>
      </w:r>
      <w:r w:rsidR="00616F8F" w:rsidRPr="00616F8F">
        <w:rPr>
          <w:rFonts w:ascii="Times New Roman" w:hAnsi="Times New Roman" w:hint="eastAsia"/>
          <w:color w:val="0070C0"/>
        </w:rPr>
        <w:t>型。</w:t>
      </w:r>
    </w:p>
    <w:p w14:paraId="6B325E4F" w14:textId="77777777" w:rsidR="00616F8F" w:rsidRDefault="00F859F9" w:rsidP="00CF58B5">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由此看来，</w:t>
      </w:r>
      <w:r w:rsidR="00815771">
        <w:rPr>
          <w:rFonts w:ascii="Times New Roman" w:hAnsi="Times New Roman" w:hint="eastAsia"/>
          <w:color w:val="000000" w:themeColor="text1"/>
        </w:rPr>
        <w:t>除了不同类型</w:t>
      </w:r>
      <w:r w:rsidR="00815771">
        <w:rPr>
          <w:rFonts w:ascii="Times New Roman" w:hAnsi="Times New Roman" w:hint="eastAsia"/>
          <w:color w:val="000000" w:themeColor="text1"/>
        </w:rPr>
        <w:t>H</w:t>
      </w:r>
      <w:r w:rsidR="00815771">
        <w:rPr>
          <w:rFonts w:ascii="Times New Roman" w:hAnsi="Times New Roman"/>
          <w:color w:val="000000" w:themeColor="text1"/>
        </w:rPr>
        <w:t>SAT</w:t>
      </w:r>
      <w:r w:rsidR="00815771">
        <w:rPr>
          <w:rFonts w:ascii="Times New Roman" w:hAnsi="Times New Roman" w:hint="eastAsia"/>
          <w:color w:val="000000" w:themeColor="text1"/>
        </w:rPr>
        <w:t>对呼吸暂停和低通气的判别精确性之外，</w:t>
      </w:r>
      <w:r w:rsidR="00CF58B5">
        <w:rPr>
          <w:rFonts w:ascii="Times New Roman" w:hAnsi="Times New Roman" w:hint="eastAsia"/>
          <w:color w:val="000000" w:themeColor="text1"/>
        </w:rPr>
        <w:t>目前制约</w:t>
      </w:r>
      <w:r w:rsidR="00CF58B5">
        <w:rPr>
          <w:rFonts w:ascii="Times New Roman" w:hAnsi="Times New Roman" w:hint="eastAsia"/>
          <w:color w:val="000000" w:themeColor="text1"/>
        </w:rPr>
        <w:t>H</w:t>
      </w:r>
      <w:r w:rsidR="00CF58B5">
        <w:rPr>
          <w:rFonts w:ascii="Times New Roman" w:hAnsi="Times New Roman"/>
          <w:color w:val="000000" w:themeColor="text1"/>
        </w:rPr>
        <w:t>SAT</w:t>
      </w:r>
      <w:r w:rsidR="00CF58B5">
        <w:rPr>
          <w:rFonts w:ascii="Times New Roman" w:hAnsi="Times New Roman" w:hint="eastAsia"/>
          <w:color w:val="000000" w:themeColor="text1"/>
        </w:rPr>
        <w:t>应用的</w:t>
      </w:r>
      <w:r w:rsidR="00815771">
        <w:rPr>
          <w:rFonts w:ascii="Times New Roman" w:hAnsi="Times New Roman" w:hint="eastAsia"/>
          <w:color w:val="000000" w:themeColor="text1"/>
        </w:rPr>
        <w:t>主要</w:t>
      </w:r>
      <w:r w:rsidR="00CF58B5">
        <w:rPr>
          <w:rFonts w:ascii="Times New Roman" w:hAnsi="Times New Roman" w:hint="eastAsia"/>
          <w:color w:val="000000" w:themeColor="text1"/>
        </w:rPr>
        <w:t>原因是</w:t>
      </w:r>
      <w:r>
        <w:rPr>
          <w:rFonts w:ascii="Times New Roman" w:hAnsi="Times New Roman" w:hint="eastAsia"/>
          <w:color w:val="000000" w:themeColor="text1"/>
        </w:rPr>
        <w:t>缺乏对</w:t>
      </w:r>
      <w:r w:rsidR="00CF58B5">
        <w:rPr>
          <w:rFonts w:ascii="Times New Roman" w:hAnsi="Times New Roman" w:hint="eastAsia"/>
          <w:color w:val="000000" w:themeColor="text1"/>
        </w:rPr>
        <w:t>入睡</w:t>
      </w:r>
      <w:r w:rsidR="00CF58B5">
        <w:rPr>
          <w:rFonts w:ascii="Times New Roman" w:hAnsi="Times New Roman" w:hint="eastAsia"/>
          <w:color w:val="000000" w:themeColor="text1"/>
        </w:rPr>
        <w:t>-</w:t>
      </w:r>
      <w:r w:rsidR="00CF58B5">
        <w:rPr>
          <w:rFonts w:ascii="Times New Roman" w:hAnsi="Times New Roman" w:hint="eastAsia"/>
          <w:color w:val="000000" w:themeColor="text1"/>
        </w:rPr>
        <w:t>觉醒及睡眠结构的</w:t>
      </w:r>
      <w:r>
        <w:rPr>
          <w:rFonts w:ascii="Times New Roman" w:hAnsi="Times New Roman" w:hint="eastAsia"/>
          <w:color w:val="000000" w:themeColor="text1"/>
        </w:rPr>
        <w:t>有效</w:t>
      </w:r>
      <w:r w:rsidR="00CF58B5">
        <w:rPr>
          <w:rFonts w:ascii="Times New Roman" w:hAnsi="Times New Roman" w:hint="eastAsia"/>
          <w:color w:val="000000" w:themeColor="text1"/>
        </w:rPr>
        <w:t>判断</w:t>
      </w:r>
      <w:r>
        <w:rPr>
          <w:rFonts w:ascii="Times New Roman" w:hAnsi="Times New Roman" w:hint="eastAsia"/>
          <w:color w:val="000000" w:themeColor="text1"/>
        </w:rPr>
        <w:t>。</w:t>
      </w:r>
    </w:p>
    <w:p w14:paraId="005F6273" w14:textId="5E47A474" w:rsidR="00CF58B5" w:rsidRDefault="00FF08B3" w:rsidP="00CF58B5">
      <w:pPr>
        <w:spacing w:line="360" w:lineRule="auto"/>
        <w:ind w:firstLineChars="200" w:firstLine="420"/>
        <w:rPr>
          <w:rFonts w:ascii="Times New Roman" w:hAnsi="Times New Roman" w:cs="Arial"/>
          <w:color w:val="2E3033"/>
          <w:shd w:val="clear" w:color="auto" w:fill="FFFFFF"/>
        </w:rPr>
      </w:pPr>
      <w:r>
        <w:rPr>
          <w:rFonts w:ascii="Times New Roman" w:hAnsi="Times New Roman" w:hint="eastAsia"/>
          <w:color w:val="000000" w:themeColor="text1"/>
        </w:rPr>
        <w:t>为解决这一问题，</w:t>
      </w:r>
      <w:r w:rsidR="00616F8F" w:rsidRPr="00616F8F">
        <w:rPr>
          <w:rFonts w:ascii="Times New Roman" w:hAnsi="Times New Roman" w:hint="eastAsia"/>
          <w:color w:val="0070C0"/>
        </w:rPr>
        <w:t>一些研究者</w:t>
      </w:r>
      <w:r>
        <w:rPr>
          <w:rFonts w:ascii="Times New Roman" w:hAnsi="Times New Roman" w:hint="eastAsia"/>
          <w:color w:val="000000" w:themeColor="text1"/>
        </w:rPr>
        <w:t>试图将</w:t>
      </w:r>
      <w:r>
        <w:rPr>
          <w:rFonts w:ascii="Times New Roman" w:hAnsi="Times New Roman" w:hint="eastAsia"/>
          <w:color w:val="000000" w:themeColor="text1"/>
        </w:rPr>
        <w:t>E</w:t>
      </w:r>
      <w:r>
        <w:rPr>
          <w:rFonts w:ascii="Times New Roman" w:hAnsi="Times New Roman"/>
          <w:color w:val="000000" w:themeColor="text1"/>
        </w:rPr>
        <w:t>EG</w:t>
      </w:r>
      <w:r>
        <w:rPr>
          <w:rFonts w:ascii="Times New Roman" w:hAnsi="Times New Roman" w:hint="eastAsia"/>
          <w:color w:val="000000" w:themeColor="text1"/>
        </w:rPr>
        <w:t>简化。</w:t>
      </w:r>
      <w:r w:rsidR="00582F69" w:rsidRPr="00582F69">
        <w:rPr>
          <w:rFonts w:ascii="Times New Roman" w:hAnsi="Times New Roman"/>
          <w:color w:val="000000" w:themeColor="text1"/>
        </w:rPr>
        <w:t>Light MP</w:t>
      </w:r>
      <w:r w:rsidR="00582F69">
        <w:rPr>
          <w:rFonts w:ascii="Times New Roman" w:hAnsi="Times New Roman" w:hint="eastAsia"/>
          <w:color w:val="000000" w:themeColor="text1"/>
        </w:rPr>
        <w:t>等在</w:t>
      </w:r>
      <w:r w:rsidR="00582F69">
        <w:rPr>
          <w:rFonts w:ascii="Times New Roman" w:hAnsi="Times New Roman" w:hint="eastAsia"/>
          <w:color w:val="000000" w:themeColor="text1"/>
        </w:rPr>
        <w:t>H</w:t>
      </w:r>
      <w:r w:rsidR="00582F69">
        <w:rPr>
          <w:rFonts w:ascii="Times New Roman" w:hAnsi="Times New Roman"/>
          <w:color w:val="000000" w:themeColor="text1"/>
        </w:rPr>
        <w:t>SAT</w:t>
      </w:r>
      <w:r w:rsidR="00582F69">
        <w:rPr>
          <w:rFonts w:ascii="Times New Roman" w:hAnsi="Times New Roman" w:hint="eastAsia"/>
          <w:color w:val="000000" w:themeColor="text1"/>
        </w:rPr>
        <w:t>中加入了一个额叶</w:t>
      </w:r>
      <w:r w:rsidR="00582F69">
        <w:rPr>
          <w:rFonts w:ascii="Times New Roman" w:hAnsi="Times New Roman" w:hint="eastAsia"/>
          <w:color w:val="000000" w:themeColor="text1"/>
        </w:rPr>
        <w:t>E</w:t>
      </w:r>
      <w:r w:rsidR="00582F69">
        <w:rPr>
          <w:rFonts w:ascii="Times New Roman" w:hAnsi="Times New Roman"/>
          <w:color w:val="000000" w:themeColor="text1"/>
        </w:rPr>
        <w:t>EG</w:t>
      </w:r>
      <w:r w:rsidR="00582F69">
        <w:rPr>
          <w:rFonts w:ascii="Times New Roman" w:hAnsi="Times New Roman" w:hint="eastAsia"/>
          <w:color w:val="000000" w:themeColor="text1"/>
        </w:rPr>
        <w:t>导连，发现在</w:t>
      </w:r>
      <w:r w:rsidR="00582F69">
        <w:rPr>
          <w:rFonts w:ascii="Times New Roman" w:hAnsi="Times New Roman" w:hint="eastAsia"/>
          <w:color w:val="000000" w:themeColor="text1"/>
        </w:rPr>
        <w:t>92%-95%</w:t>
      </w:r>
      <w:r w:rsidR="00582F69">
        <w:rPr>
          <w:rFonts w:ascii="Times New Roman" w:hAnsi="Times New Roman" w:hint="eastAsia"/>
          <w:color w:val="000000" w:themeColor="text1"/>
        </w:rPr>
        <w:t>的样本中这种单</w:t>
      </w:r>
      <w:proofErr w:type="gramStart"/>
      <w:r w:rsidR="00582F69">
        <w:rPr>
          <w:rFonts w:ascii="Times New Roman" w:hAnsi="Times New Roman" w:hint="eastAsia"/>
          <w:color w:val="000000" w:themeColor="text1"/>
        </w:rPr>
        <w:t>通道导连和</w:t>
      </w:r>
      <w:proofErr w:type="gramEnd"/>
      <w:r w:rsidR="00582F69">
        <w:rPr>
          <w:rFonts w:ascii="Times New Roman" w:hAnsi="Times New Roman" w:hint="eastAsia"/>
          <w:color w:val="000000" w:themeColor="text1"/>
        </w:rPr>
        <w:t>全脑电图在判别睡眠</w:t>
      </w:r>
      <w:r w:rsidR="00582F69">
        <w:rPr>
          <w:rFonts w:ascii="Times New Roman" w:hAnsi="Times New Roman" w:hint="eastAsia"/>
          <w:color w:val="000000" w:themeColor="text1"/>
        </w:rPr>
        <w:t>-</w:t>
      </w:r>
      <w:r w:rsidR="00582F69">
        <w:rPr>
          <w:rFonts w:ascii="Times New Roman" w:hAnsi="Times New Roman" w:hint="eastAsia"/>
          <w:color w:val="000000" w:themeColor="text1"/>
        </w:rPr>
        <w:t>觉醒时间上一致。</w:t>
      </w:r>
      <w:r w:rsidR="00125086">
        <w:rPr>
          <w:rStyle w:val="a5"/>
          <w:rFonts w:ascii="Times New Roman" w:hAnsi="Times New Roman"/>
          <w:color w:val="000000" w:themeColor="text1"/>
        </w:rPr>
        <w:t>[</w:t>
      </w:r>
      <w:r w:rsidR="00125086">
        <w:rPr>
          <w:rStyle w:val="a5"/>
          <w:rFonts w:ascii="Times New Roman" w:hAnsi="Times New Roman"/>
          <w:color w:val="000000" w:themeColor="text1"/>
        </w:rPr>
        <w:endnoteReference w:id="23"/>
      </w:r>
      <w:r w:rsidR="00125086">
        <w:rPr>
          <w:rStyle w:val="a5"/>
          <w:rFonts w:ascii="Times New Roman" w:hAnsi="Times New Roman"/>
          <w:color w:val="000000" w:themeColor="text1"/>
        </w:rPr>
        <w:t>]</w:t>
      </w:r>
      <w:r w:rsidR="00582F69" w:rsidRPr="00F859F9">
        <w:rPr>
          <w:rFonts w:ascii="Times New Roman" w:hAnsi="Times New Roman"/>
          <w:color w:val="000000" w:themeColor="text1"/>
        </w:rPr>
        <w:t xml:space="preserve"> </w:t>
      </w:r>
      <w:r w:rsidR="00F859F9" w:rsidRPr="00F859F9">
        <w:rPr>
          <w:rFonts w:ascii="Times New Roman" w:hAnsi="Times New Roman"/>
          <w:color w:val="000000" w:themeColor="text1"/>
        </w:rPr>
        <w:t>Chen K</w:t>
      </w:r>
      <w:r w:rsidR="00F859F9">
        <w:rPr>
          <w:rFonts w:ascii="Times New Roman" w:hAnsi="Times New Roman" w:hint="eastAsia"/>
          <w:color w:val="000000" w:themeColor="text1"/>
        </w:rPr>
        <w:t>等建立了一个利用单信号</w:t>
      </w:r>
      <w:r w:rsidR="00F859F9">
        <w:rPr>
          <w:rFonts w:ascii="Times New Roman" w:hAnsi="Times New Roman" w:hint="eastAsia"/>
          <w:color w:val="000000" w:themeColor="text1"/>
        </w:rPr>
        <w:t>E</w:t>
      </w:r>
      <w:r w:rsidR="00F859F9">
        <w:rPr>
          <w:rFonts w:ascii="Times New Roman" w:hAnsi="Times New Roman"/>
          <w:color w:val="000000" w:themeColor="text1"/>
        </w:rPr>
        <w:t>EG</w:t>
      </w:r>
      <w:r w:rsidR="00F859F9">
        <w:rPr>
          <w:rFonts w:ascii="Times New Roman" w:hAnsi="Times New Roman" w:hint="eastAsia"/>
          <w:color w:val="000000" w:themeColor="text1"/>
        </w:rPr>
        <w:t>推断睡眠阶段的模型</w:t>
      </w:r>
      <w:proofErr w:type="spellStart"/>
      <w:r w:rsidR="00F859F9" w:rsidRPr="00F859F9">
        <w:rPr>
          <w:rFonts w:ascii="Times New Roman" w:hAnsi="Times New Roman"/>
          <w:color w:val="000000" w:themeColor="text1"/>
        </w:rPr>
        <w:t>SleepStageNet</w:t>
      </w:r>
      <w:proofErr w:type="spellEnd"/>
      <w:r w:rsidR="00F859F9">
        <w:rPr>
          <w:rFonts w:ascii="Times New Roman" w:hAnsi="Times New Roman" w:hint="eastAsia"/>
          <w:color w:val="000000" w:themeColor="text1"/>
        </w:rPr>
        <w:t>。</w:t>
      </w:r>
      <w:r w:rsidR="00F859F9" w:rsidRPr="00F859F9">
        <w:rPr>
          <w:rFonts w:ascii="Times New Roman" w:hAnsi="Times New Roman" w:hint="eastAsia"/>
          <w:color w:val="000000" w:themeColor="text1"/>
        </w:rPr>
        <w:t>该</w:t>
      </w:r>
      <w:r w:rsidR="00491E4E">
        <w:rPr>
          <w:rFonts w:ascii="Times New Roman" w:hAnsi="Times New Roman" w:hint="eastAsia"/>
          <w:color w:val="000000" w:themeColor="text1"/>
        </w:rPr>
        <w:t>模型</w:t>
      </w:r>
      <w:r w:rsidR="00F859F9" w:rsidRPr="00F859F9">
        <w:rPr>
          <w:rFonts w:ascii="Times New Roman" w:hAnsi="Times New Roman" w:hint="eastAsia"/>
          <w:color w:val="000000" w:themeColor="text1"/>
        </w:rPr>
        <w:t>利用多尺度卷积神经网络提取睡眠脑电图特征，然后利用递归神经网络和条件随机场捕捉相邻时点之间的上下文信息，</w:t>
      </w:r>
      <w:r w:rsidR="00F859F9">
        <w:rPr>
          <w:rFonts w:ascii="Times New Roman" w:hAnsi="Times New Roman" w:hint="eastAsia"/>
          <w:color w:val="000000" w:themeColor="text1"/>
        </w:rPr>
        <w:t>从而</w:t>
      </w:r>
      <w:r w:rsidR="00F859F9" w:rsidRPr="00F859F9">
        <w:rPr>
          <w:rFonts w:ascii="Times New Roman" w:hAnsi="Times New Roman" w:hint="eastAsia"/>
          <w:color w:val="000000" w:themeColor="text1"/>
        </w:rPr>
        <w:t>推断睡眠阶段的类型</w:t>
      </w:r>
      <w:r w:rsidR="00F859F9">
        <w:rPr>
          <w:rFonts w:ascii="Times New Roman" w:hAnsi="Times New Roman" w:hint="eastAsia"/>
          <w:color w:val="000000" w:themeColor="text1"/>
        </w:rPr>
        <w:t>，</w:t>
      </w:r>
      <w:r w:rsidR="00D90611">
        <w:rPr>
          <w:rFonts w:ascii="Times New Roman" w:hAnsi="Times New Roman" w:hint="eastAsia"/>
          <w:color w:val="000000" w:themeColor="text1"/>
        </w:rPr>
        <w:t>在</w:t>
      </w:r>
      <w:r w:rsidR="00D90611">
        <w:rPr>
          <w:rFonts w:ascii="Times New Roman" w:hAnsi="Times New Roman" w:hint="eastAsia"/>
          <w:color w:val="000000" w:themeColor="text1"/>
        </w:rPr>
        <w:t>O</w:t>
      </w:r>
      <w:r w:rsidR="00D90611">
        <w:rPr>
          <w:rFonts w:ascii="Times New Roman" w:hAnsi="Times New Roman"/>
          <w:color w:val="000000" w:themeColor="text1"/>
        </w:rPr>
        <w:t>SA</w:t>
      </w:r>
      <w:r w:rsidR="00D90611">
        <w:rPr>
          <w:rFonts w:ascii="Times New Roman" w:hAnsi="Times New Roman" w:hint="eastAsia"/>
          <w:color w:val="000000" w:themeColor="text1"/>
        </w:rPr>
        <w:t>人群中该模型的</w:t>
      </w:r>
      <w:r w:rsidR="00F859F9">
        <w:rPr>
          <w:rFonts w:ascii="Times New Roman" w:hAnsi="Times New Roman" w:hint="eastAsia"/>
          <w:color w:val="000000" w:themeColor="text1"/>
        </w:rPr>
        <w:t>准确度可达到</w:t>
      </w:r>
      <w:bookmarkStart w:id="15" w:name="OLE_LINK11"/>
      <w:r w:rsidR="00D90611">
        <w:rPr>
          <w:rFonts w:ascii="Times New Roman" w:hAnsi="Times New Roman" w:hint="eastAsia"/>
          <w:color w:val="000000" w:themeColor="text1"/>
        </w:rPr>
        <w:t>(</w:t>
      </w:r>
      <w:r w:rsidR="00D90611">
        <w:rPr>
          <w:rFonts w:ascii="Times New Roman" w:hAnsi="Times New Roman"/>
          <w:color w:val="000000" w:themeColor="text1"/>
        </w:rPr>
        <w:t>F4-M1</w:t>
      </w:r>
      <w:bookmarkEnd w:id="15"/>
      <w:r w:rsidR="00D90611">
        <w:rPr>
          <w:rFonts w:ascii="Times New Roman" w:hAnsi="Times New Roman" w:hint="eastAsia"/>
          <w:color w:val="000000" w:themeColor="text1"/>
        </w:rPr>
        <w:t>，</w:t>
      </w:r>
      <w:r w:rsidR="00F859F9">
        <w:rPr>
          <w:rFonts w:ascii="Times New Roman" w:hAnsi="Times New Roman" w:hint="eastAsia"/>
          <w:color w:val="000000" w:themeColor="text1"/>
        </w:rPr>
        <w:t>0.8</w:t>
      </w:r>
      <w:r w:rsidR="00D90611">
        <w:rPr>
          <w:rFonts w:ascii="Times New Roman" w:hAnsi="Times New Roman" w:hint="eastAsia"/>
          <w:color w:val="000000" w:themeColor="text1"/>
        </w:rPr>
        <w:t>)</w:t>
      </w:r>
      <w:r w:rsidR="00F859F9">
        <w:rPr>
          <w:rFonts w:ascii="Times New Roman" w:hAnsi="Times New Roman" w:hint="eastAsia"/>
          <w:color w:val="000000" w:themeColor="text1"/>
        </w:rPr>
        <w:t>，</w:t>
      </w:r>
      <w:r w:rsidR="00F859F9">
        <w:rPr>
          <w:rFonts w:ascii="Times New Roman" w:hAnsi="Times New Roman" w:hint="eastAsia"/>
          <w:color w:val="000000" w:themeColor="text1"/>
        </w:rPr>
        <w:t>Kappa</w:t>
      </w:r>
      <w:r w:rsidR="00F859F9">
        <w:rPr>
          <w:rFonts w:ascii="Times New Roman" w:hAnsi="Times New Roman" w:hint="eastAsia"/>
          <w:color w:val="000000" w:themeColor="text1"/>
        </w:rPr>
        <w:t>值可达到</w:t>
      </w:r>
      <w:r w:rsidR="00D90611">
        <w:rPr>
          <w:rFonts w:ascii="Times New Roman" w:hAnsi="Times New Roman" w:hint="eastAsia"/>
          <w:color w:val="000000" w:themeColor="text1"/>
        </w:rPr>
        <w:t>(</w:t>
      </w:r>
      <w:r w:rsidR="00D90611">
        <w:rPr>
          <w:rFonts w:ascii="Times New Roman" w:hAnsi="Times New Roman"/>
          <w:color w:val="000000" w:themeColor="text1"/>
        </w:rPr>
        <w:t>F4-M1</w:t>
      </w:r>
      <w:r w:rsidR="00D90611">
        <w:rPr>
          <w:rFonts w:ascii="Times New Roman" w:hAnsi="Times New Roman" w:hint="eastAsia"/>
          <w:color w:val="000000" w:themeColor="text1"/>
        </w:rPr>
        <w:t>，</w:t>
      </w:r>
      <w:r w:rsidR="00F859F9">
        <w:rPr>
          <w:rFonts w:ascii="Times New Roman" w:hAnsi="Times New Roman" w:hint="eastAsia"/>
          <w:color w:val="000000" w:themeColor="text1"/>
        </w:rPr>
        <w:t>0.67</w:t>
      </w:r>
      <w:r w:rsidR="00D90611">
        <w:rPr>
          <w:rFonts w:ascii="Times New Roman" w:hAnsi="Times New Roman" w:hint="eastAsia"/>
          <w:color w:val="000000" w:themeColor="text1"/>
        </w:rPr>
        <w:t>)</w:t>
      </w:r>
      <w:r w:rsidR="00D90611">
        <w:rPr>
          <w:rFonts w:ascii="Times New Roman" w:hAnsi="Times New Roman" w:hint="eastAsia"/>
          <w:color w:val="000000" w:themeColor="text1"/>
        </w:rPr>
        <w:t>；在健康人群中该模型的平均准确度为</w:t>
      </w:r>
      <w:r w:rsidR="00D90611" w:rsidRPr="00D90611">
        <w:rPr>
          <w:rFonts w:ascii="Times New Roman" w:hAnsi="Times New Roman"/>
          <w:color w:val="000000" w:themeColor="text1"/>
        </w:rPr>
        <w:t>(</w:t>
      </w:r>
      <w:proofErr w:type="spellStart"/>
      <w:r w:rsidR="00D90611" w:rsidRPr="00D90611">
        <w:rPr>
          <w:rFonts w:ascii="Times New Roman" w:hAnsi="Times New Roman"/>
          <w:color w:val="000000" w:themeColor="text1"/>
        </w:rPr>
        <w:t>Fpz-Cz</w:t>
      </w:r>
      <w:proofErr w:type="spellEnd"/>
      <w:r w:rsidR="00D90611" w:rsidRPr="00D90611">
        <w:rPr>
          <w:rFonts w:ascii="Times New Roman" w:hAnsi="Times New Roman"/>
          <w:color w:val="000000" w:themeColor="text1"/>
        </w:rPr>
        <w:t xml:space="preserve">, 0.88; </w:t>
      </w:r>
      <w:proofErr w:type="spellStart"/>
      <w:r w:rsidR="00D90611" w:rsidRPr="00D90611">
        <w:rPr>
          <w:rFonts w:ascii="Times New Roman" w:hAnsi="Times New Roman"/>
          <w:color w:val="000000" w:themeColor="text1"/>
        </w:rPr>
        <w:t>Pz</w:t>
      </w:r>
      <w:proofErr w:type="spellEnd"/>
      <w:r w:rsidR="00D90611" w:rsidRPr="00D90611">
        <w:rPr>
          <w:rFonts w:ascii="Times New Roman" w:hAnsi="Times New Roman"/>
          <w:color w:val="000000" w:themeColor="text1"/>
        </w:rPr>
        <w:t xml:space="preserve">-Oz, 0.85) </w:t>
      </w:r>
      <w:r w:rsidR="00D90611">
        <w:rPr>
          <w:rFonts w:ascii="Times New Roman" w:hAnsi="Times New Roman" w:hint="eastAsia"/>
          <w:color w:val="000000" w:themeColor="text1"/>
        </w:rPr>
        <w:t>，</w:t>
      </w:r>
      <w:r w:rsidR="00D90611">
        <w:rPr>
          <w:rFonts w:ascii="Times New Roman" w:hAnsi="Times New Roman"/>
          <w:color w:val="000000" w:themeColor="text1"/>
        </w:rPr>
        <w:t>K</w:t>
      </w:r>
      <w:r w:rsidR="00D90611">
        <w:rPr>
          <w:rFonts w:ascii="Times New Roman" w:hAnsi="Times New Roman" w:hint="eastAsia"/>
          <w:color w:val="000000" w:themeColor="text1"/>
        </w:rPr>
        <w:t>appa</w:t>
      </w:r>
      <w:r w:rsidR="00D90611">
        <w:rPr>
          <w:rFonts w:ascii="Times New Roman" w:hAnsi="Times New Roman" w:hint="eastAsia"/>
          <w:color w:val="000000" w:themeColor="text1"/>
        </w:rPr>
        <w:t>值</w:t>
      </w:r>
      <w:r w:rsidR="00D90611" w:rsidRPr="00D90611">
        <w:rPr>
          <w:rFonts w:ascii="Times New Roman" w:hAnsi="Times New Roman"/>
          <w:color w:val="000000" w:themeColor="text1"/>
        </w:rPr>
        <w:t xml:space="preserve"> (</w:t>
      </w:r>
      <w:proofErr w:type="spellStart"/>
      <w:r w:rsidR="00D90611" w:rsidRPr="00D90611">
        <w:rPr>
          <w:rFonts w:ascii="Times New Roman" w:hAnsi="Times New Roman"/>
          <w:color w:val="000000" w:themeColor="text1"/>
        </w:rPr>
        <w:t>Fpz-Cz</w:t>
      </w:r>
      <w:proofErr w:type="spellEnd"/>
      <w:r w:rsidR="00D90611" w:rsidRPr="00D90611">
        <w:rPr>
          <w:rFonts w:ascii="Times New Roman" w:hAnsi="Times New Roman"/>
          <w:color w:val="000000" w:themeColor="text1"/>
        </w:rPr>
        <w:t xml:space="preserve">, 0.82; </w:t>
      </w:r>
      <w:proofErr w:type="spellStart"/>
      <w:r w:rsidR="00D90611" w:rsidRPr="00D90611">
        <w:rPr>
          <w:rFonts w:ascii="Times New Roman" w:hAnsi="Times New Roman"/>
          <w:color w:val="000000" w:themeColor="text1"/>
        </w:rPr>
        <w:t>Pz</w:t>
      </w:r>
      <w:proofErr w:type="spellEnd"/>
      <w:r w:rsidR="00D90611" w:rsidRPr="00D90611">
        <w:rPr>
          <w:rFonts w:ascii="Times New Roman" w:hAnsi="Times New Roman"/>
          <w:color w:val="000000" w:themeColor="text1"/>
        </w:rPr>
        <w:t>-Oz, 0.77)</w:t>
      </w:r>
      <w:r w:rsidR="00D90611">
        <w:rPr>
          <w:rFonts w:ascii="Times New Roman" w:hAnsi="Times New Roman" w:hint="eastAsia"/>
          <w:color w:val="000000" w:themeColor="text1"/>
        </w:rPr>
        <w:t>。</w:t>
      </w:r>
      <w:r w:rsidR="00125086">
        <w:rPr>
          <w:rStyle w:val="a5"/>
          <w:rFonts w:ascii="Times New Roman" w:hAnsi="Times New Roman"/>
          <w:color w:val="000000" w:themeColor="text1"/>
        </w:rPr>
        <w:t>[</w:t>
      </w:r>
      <w:r w:rsidR="00125086">
        <w:rPr>
          <w:rStyle w:val="a5"/>
          <w:rFonts w:ascii="Times New Roman" w:hAnsi="Times New Roman"/>
          <w:color w:val="000000" w:themeColor="text1"/>
        </w:rPr>
        <w:endnoteReference w:id="24"/>
      </w:r>
      <w:r w:rsidR="00125086">
        <w:rPr>
          <w:rStyle w:val="a5"/>
          <w:rFonts w:ascii="Times New Roman" w:hAnsi="Times New Roman"/>
          <w:color w:val="000000" w:themeColor="text1"/>
        </w:rPr>
        <w:t>]</w:t>
      </w:r>
      <w:proofErr w:type="spellStart"/>
      <w:r w:rsidR="00D90611" w:rsidRPr="00D90611">
        <w:rPr>
          <w:rFonts w:ascii="Times New Roman" w:hAnsi="Times New Roman"/>
          <w:color w:val="000000" w:themeColor="text1"/>
        </w:rPr>
        <w:t>Sabil</w:t>
      </w:r>
      <w:proofErr w:type="spellEnd"/>
      <w:r w:rsidR="00D90611" w:rsidRPr="00D90611">
        <w:rPr>
          <w:rFonts w:ascii="Times New Roman" w:hAnsi="Times New Roman"/>
          <w:color w:val="000000" w:themeColor="text1"/>
        </w:rPr>
        <w:t xml:space="preserve"> A</w:t>
      </w:r>
      <w:r w:rsidR="00D90611">
        <w:rPr>
          <w:rFonts w:ascii="Times New Roman" w:hAnsi="Times New Roman" w:hint="eastAsia"/>
          <w:color w:val="000000" w:themeColor="text1"/>
        </w:rPr>
        <w:t>等将单信号</w:t>
      </w:r>
      <w:r w:rsidR="00D90611">
        <w:rPr>
          <w:rFonts w:ascii="Times New Roman" w:hAnsi="Times New Roman" w:hint="eastAsia"/>
          <w:color w:val="000000" w:themeColor="text1"/>
        </w:rPr>
        <w:t>E</w:t>
      </w:r>
      <w:r w:rsidR="00D90611">
        <w:rPr>
          <w:rFonts w:ascii="Times New Roman" w:hAnsi="Times New Roman"/>
          <w:color w:val="000000" w:themeColor="text1"/>
        </w:rPr>
        <w:t>EG</w:t>
      </w:r>
      <w:r w:rsidR="00D90611" w:rsidRPr="00D90611">
        <w:rPr>
          <w:rFonts w:ascii="Times New Roman" w:hAnsi="Times New Roman"/>
          <w:color w:val="000000" w:themeColor="text1"/>
        </w:rPr>
        <w:t xml:space="preserve"> (FP2-</w:t>
      </w:r>
      <w:r>
        <w:rPr>
          <w:rFonts w:ascii="Times New Roman" w:hAnsi="Times New Roman"/>
          <w:color w:val="000000" w:themeColor="text1"/>
        </w:rPr>
        <w:t>M</w:t>
      </w:r>
      <w:r w:rsidR="00D90611" w:rsidRPr="00D90611">
        <w:rPr>
          <w:rFonts w:ascii="Times New Roman" w:hAnsi="Times New Roman"/>
          <w:color w:val="000000" w:themeColor="text1"/>
        </w:rPr>
        <w:t>1)</w:t>
      </w:r>
      <w:r w:rsidR="00D90611">
        <w:rPr>
          <w:rFonts w:ascii="Times New Roman" w:hAnsi="Times New Roman" w:hint="eastAsia"/>
          <w:color w:val="000000" w:themeColor="text1"/>
        </w:rPr>
        <w:t>与</w:t>
      </w:r>
      <w:r w:rsidR="00D90611">
        <w:rPr>
          <w:rFonts w:ascii="Times New Roman" w:hAnsi="Times New Roman" w:hint="eastAsia"/>
          <w:color w:val="000000" w:themeColor="text1"/>
        </w:rPr>
        <w:t>H</w:t>
      </w:r>
      <w:r w:rsidR="00D90611">
        <w:rPr>
          <w:rFonts w:ascii="Times New Roman" w:hAnsi="Times New Roman"/>
          <w:color w:val="000000" w:themeColor="text1"/>
        </w:rPr>
        <w:t>SAT</w:t>
      </w:r>
      <w:r w:rsidR="00D90611">
        <w:rPr>
          <w:rFonts w:ascii="Times New Roman" w:hAnsi="Times New Roman" w:hint="eastAsia"/>
          <w:color w:val="000000" w:themeColor="text1"/>
        </w:rPr>
        <w:t>探测的其他信号如</w:t>
      </w:r>
      <w:r w:rsidR="00D90611" w:rsidRPr="00D90611">
        <w:rPr>
          <w:rFonts w:ascii="Times New Roman" w:hAnsi="Times New Roman" w:hint="eastAsia"/>
          <w:color w:val="000000" w:themeColor="text1"/>
        </w:rPr>
        <w:t>气流</w:t>
      </w:r>
      <w:r w:rsidR="003A10C5">
        <w:rPr>
          <w:rFonts w:ascii="Times New Roman" w:hAnsi="Times New Roman" w:hint="eastAsia"/>
          <w:color w:val="000000" w:themeColor="text1"/>
        </w:rPr>
        <w:t>、</w:t>
      </w:r>
      <w:r w:rsidR="00D90611" w:rsidRPr="00D90611">
        <w:rPr>
          <w:rFonts w:ascii="Times New Roman" w:hAnsi="Times New Roman" w:hint="eastAsia"/>
          <w:color w:val="000000" w:themeColor="text1"/>
        </w:rPr>
        <w:t>打鼾</w:t>
      </w:r>
      <w:r w:rsidR="003A10C5">
        <w:rPr>
          <w:rFonts w:ascii="Times New Roman" w:hAnsi="Times New Roman" w:hint="eastAsia"/>
          <w:color w:val="000000" w:themeColor="text1"/>
        </w:rPr>
        <w:t>、</w:t>
      </w:r>
      <w:r w:rsidR="00D90611">
        <w:rPr>
          <w:rFonts w:ascii="Times New Roman" w:hAnsi="Times New Roman" w:hint="eastAsia"/>
          <w:color w:val="000000" w:themeColor="text1"/>
        </w:rPr>
        <w:t>运动</w:t>
      </w:r>
      <w:r w:rsidR="003A10C5">
        <w:rPr>
          <w:rFonts w:ascii="Times New Roman" w:hAnsi="Times New Roman" w:hint="eastAsia"/>
          <w:color w:val="000000" w:themeColor="text1"/>
        </w:rPr>
        <w:t>、</w:t>
      </w:r>
      <w:r w:rsidR="00D90611" w:rsidRPr="00D90611">
        <w:rPr>
          <w:rFonts w:ascii="Times New Roman" w:hAnsi="Times New Roman" w:hint="eastAsia"/>
          <w:color w:val="000000" w:themeColor="text1"/>
        </w:rPr>
        <w:t>光和呼吸诱导性容积描记</w:t>
      </w:r>
      <w:r w:rsidR="00D90611">
        <w:rPr>
          <w:rFonts w:ascii="Times New Roman" w:hAnsi="Times New Roman" w:hint="eastAsia"/>
          <w:color w:val="000000" w:themeColor="text1"/>
        </w:rPr>
        <w:t>结合起来，做出一种自动评分系统，以判断清醒睡眠分期，</w:t>
      </w:r>
      <w:r w:rsidR="00D90611" w:rsidRPr="00D90611">
        <w:rPr>
          <w:rFonts w:ascii="Times New Roman" w:hAnsi="Times New Roman" w:hint="eastAsia"/>
          <w:color w:val="000000" w:themeColor="text1"/>
        </w:rPr>
        <w:t>清醒状态检测的敏感</w:t>
      </w:r>
      <w:r w:rsidR="003A10C5">
        <w:rPr>
          <w:rFonts w:ascii="Times New Roman" w:hAnsi="Times New Roman" w:hint="eastAsia"/>
          <w:color w:val="000000" w:themeColor="text1"/>
        </w:rPr>
        <w:t>度</w:t>
      </w:r>
      <w:r w:rsidR="00D90611" w:rsidRPr="00D90611">
        <w:rPr>
          <w:rFonts w:ascii="Times New Roman" w:hAnsi="Times New Roman" w:hint="eastAsia"/>
          <w:color w:val="000000" w:themeColor="text1"/>
        </w:rPr>
        <w:t>为</w:t>
      </w:r>
      <w:r w:rsidR="00813740">
        <w:rPr>
          <w:rFonts w:ascii="Times New Roman" w:hAnsi="Times New Roman" w:hint="eastAsia"/>
          <w:color w:val="000000" w:themeColor="text1"/>
        </w:rPr>
        <w:t>0</w:t>
      </w:r>
      <w:r w:rsidR="00813740">
        <w:rPr>
          <w:rFonts w:ascii="Times New Roman" w:hAnsi="Times New Roman"/>
          <w:color w:val="000000" w:themeColor="text1"/>
        </w:rPr>
        <w:t>.</w:t>
      </w:r>
      <w:r w:rsidR="00D90611" w:rsidRPr="00D90611">
        <w:rPr>
          <w:rFonts w:ascii="Times New Roman" w:hAnsi="Times New Roman" w:hint="eastAsia"/>
          <w:color w:val="000000" w:themeColor="text1"/>
        </w:rPr>
        <w:t>7651</w:t>
      </w:r>
      <w:r w:rsidR="00D90611" w:rsidRPr="00D90611">
        <w:rPr>
          <w:rFonts w:ascii="Times New Roman" w:hAnsi="Times New Roman" w:hint="eastAsia"/>
          <w:color w:val="000000" w:themeColor="text1"/>
        </w:rPr>
        <w:t>±</w:t>
      </w:r>
      <w:r w:rsidR="00813740">
        <w:rPr>
          <w:rFonts w:ascii="Times New Roman" w:hAnsi="Times New Roman" w:hint="eastAsia"/>
          <w:color w:val="000000" w:themeColor="text1"/>
        </w:rPr>
        <w:t>0</w:t>
      </w:r>
      <w:r w:rsidR="00813740">
        <w:rPr>
          <w:rFonts w:ascii="Times New Roman" w:hAnsi="Times New Roman"/>
          <w:color w:val="000000" w:themeColor="text1"/>
        </w:rPr>
        <w:t>.</w:t>
      </w:r>
      <w:r w:rsidR="00D90611" w:rsidRPr="00D90611">
        <w:rPr>
          <w:rFonts w:ascii="Times New Roman" w:hAnsi="Times New Roman" w:hint="eastAsia"/>
          <w:color w:val="000000" w:themeColor="text1"/>
        </w:rPr>
        <w:t>216</w:t>
      </w:r>
      <w:r w:rsidR="00813740">
        <w:rPr>
          <w:rFonts w:ascii="Times New Roman" w:hAnsi="Times New Roman"/>
          <w:color w:val="000000" w:themeColor="text1"/>
        </w:rPr>
        <w:t>7</w:t>
      </w:r>
      <w:r w:rsidR="00D90611" w:rsidRPr="00D90611">
        <w:rPr>
          <w:rFonts w:ascii="Times New Roman" w:hAnsi="Times New Roman" w:hint="eastAsia"/>
          <w:color w:val="000000" w:themeColor="text1"/>
        </w:rPr>
        <w:t>，特异</w:t>
      </w:r>
      <w:r w:rsidR="003A10C5">
        <w:rPr>
          <w:rFonts w:ascii="Times New Roman" w:hAnsi="Times New Roman" w:hint="eastAsia"/>
          <w:color w:val="000000" w:themeColor="text1"/>
        </w:rPr>
        <w:t>度</w:t>
      </w:r>
      <w:r w:rsidR="00D90611" w:rsidRPr="00D90611">
        <w:rPr>
          <w:rFonts w:ascii="Times New Roman" w:hAnsi="Times New Roman" w:hint="eastAsia"/>
          <w:color w:val="000000" w:themeColor="text1"/>
        </w:rPr>
        <w:t>为</w:t>
      </w:r>
      <w:r w:rsidR="00813740">
        <w:rPr>
          <w:rFonts w:ascii="Times New Roman" w:hAnsi="Times New Roman" w:hint="eastAsia"/>
          <w:color w:val="000000" w:themeColor="text1"/>
        </w:rPr>
        <w:t>0</w:t>
      </w:r>
      <w:r w:rsidR="00813740">
        <w:rPr>
          <w:rFonts w:ascii="Times New Roman" w:hAnsi="Times New Roman"/>
          <w:color w:val="000000" w:themeColor="text1"/>
        </w:rPr>
        <w:t>.</w:t>
      </w:r>
      <w:r w:rsidR="00D90611" w:rsidRPr="00D90611">
        <w:rPr>
          <w:rFonts w:ascii="Times New Roman" w:hAnsi="Times New Roman" w:hint="eastAsia"/>
          <w:color w:val="000000" w:themeColor="text1"/>
        </w:rPr>
        <w:t>9548</w:t>
      </w:r>
      <w:r w:rsidR="00D90611" w:rsidRPr="00D90611">
        <w:rPr>
          <w:rFonts w:ascii="Times New Roman" w:hAnsi="Times New Roman" w:hint="eastAsia"/>
          <w:color w:val="000000" w:themeColor="text1"/>
        </w:rPr>
        <w:t>±</w:t>
      </w:r>
      <w:r w:rsidR="00813740">
        <w:rPr>
          <w:rFonts w:ascii="Times New Roman" w:hAnsi="Times New Roman" w:hint="eastAsia"/>
          <w:color w:val="000000" w:themeColor="text1"/>
        </w:rPr>
        <w:t>0</w:t>
      </w:r>
      <w:r w:rsidR="00813740">
        <w:rPr>
          <w:rFonts w:ascii="Times New Roman" w:hAnsi="Times New Roman"/>
          <w:color w:val="000000" w:themeColor="text1"/>
        </w:rPr>
        <w:t>.0</w:t>
      </w:r>
      <w:r w:rsidR="00D90611" w:rsidRPr="00D90611">
        <w:rPr>
          <w:rFonts w:ascii="Times New Roman" w:hAnsi="Times New Roman" w:hint="eastAsia"/>
          <w:color w:val="000000" w:themeColor="text1"/>
        </w:rPr>
        <w:t>527</w:t>
      </w:r>
      <w:r w:rsidR="00D90611" w:rsidRPr="00D90611">
        <w:rPr>
          <w:rFonts w:ascii="Times New Roman" w:hAnsi="Times New Roman" w:hint="eastAsia"/>
          <w:color w:val="000000" w:themeColor="text1"/>
        </w:rPr>
        <w:t>，阳性预测值为</w:t>
      </w:r>
      <w:r w:rsidR="00813740" w:rsidRPr="00621E48">
        <w:rPr>
          <w:rFonts w:ascii="Times New Roman" w:hAnsi="Times New Roman" w:hint="eastAsia"/>
          <w:color w:val="000000" w:themeColor="text1"/>
        </w:rPr>
        <w:t>0</w:t>
      </w:r>
      <w:r w:rsidR="00813740" w:rsidRPr="00621E48">
        <w:rPr>
          <w:rFonts w:ascii="Times New Roman" w:hAnsi="Times New Roman"/>
          <w:color w:val="000000" w:themeColor="text1"/>
        </w:rPr>
        <w:t>.</w:t>
      </w:r>
      <w:r w:rsidR="00D90611" w:rsidRPr="00621E48">
        <w:rPr>
          <w:rFonts w:ascii="Times New Roman" w:hAnsi="Times New Roman" w:hint="eastAsia"/>
          <w:color w:val="000000" w:themeColor="text1"/>
        </w:rPr>
        <w:t>8184</w:t>
      </w:r>
      <w:r w:rsidR="00D90611" w:rsidRPr="00621E48">
        <w:rPr>
          <w:rFonts w:ascii="Times New Roman" w:hAnsi="Times New Roman" w:hint="eastAsia"/>
          <w:color w:val="000000" w:themeColor="text1"/>
        </w:rPr>
        <w:t>±</w:t>
      </w:r>
      <w:r w:rsidR="00813740" w:rsidRPr="00621E48">
        <w:rPr>
          <w:rFonts w:ascii="Times New Roman" w:hAnsi="Times New Roman" w:hint="eastAsia"/>
          <w:color w:val="000000" w:themeColor="text1"/>
        </w:rPr>
        <w:t>0</w:t>
      </w:r>
      <w:r w:rsidR="00813740" w:rsidRPr="00621E48">
        <w:rPr>
          <w:rFonts w:ascii="Times New Roman" w:hAnsi="Times New Roman"/>
          <w:color w:val="000000" w:themeColor="text1"/>
        </w:rPr>
        <w:t>.</w:t>
      </w:r>
      <w:r w:rsidR="00D90611" w:rsidRPr="00621E48">
        <w:rPr>
          <w:rFonts w:ascii="Times New Roman" w:hAnsi="Times New Roman" w:hint="eastAsia"/>
          <w:color w:val="000000" w:themeColor="text1"/>
        </w:rPr>
        <w:t>1542</w:t>
      </w:r>
      <w:r w:rsidR="00D90611" w:rsidRPr="00621E48">
        <w:rPr>
          <w:rFonts w:ascii="Times New Roman" w:hAnsi="Times New Roman" w:hint="eastAsia"/>
          <w:color w:val="000000" w:themeColor="text1"/>
        </w:rPr>
        <w:t>，阴性预测值为</w:t>
      </w:r>
      <w:r w:rsidR="00813740" w:rsidRPr="00621E48">
        <w:rPr>
          <w:rFonts w:ascii="Times New Roman" w:hAnsi="Times New Roman" w:hint="eastAsia"/>
          <w:color w:val="000000" w:themeColor="text1"/>
        </w:rPr>
        <w:t>0</w:t>
      </w:r>
      <w:r w:rsidR="00813740" w:rsidRPr="00621E48">
        <w:rPr>
          <w:rFonts w:ascii="Times New Roman" w:hAnsi="Times New Roman"/>
          <w:color w:val="000000" w:themeColor="text1"/>
        </w:rPr>
        <w:t>.</w:t>
      </w:r>
      <w:r w:rsidR="00D90611" w:rsidRPr="00621E48">
        <w:rPr>
          <w:rFonts w:ascii="Times New Roman" w:hAnsi="Times New Roman" w:hint="eastAsia"/>
          <w:color w:val="000000" w:themeColor="text1"/>
        </w:rPr>
        <w:t>9385</w:t>
      </w:r>
      <w:r w:rsidR="00D90611" w:rsidRPr="00621E48">
        <w:rPr>
          <w:rFonts w:ascii="Times New Roman" w:hAnsi="Times New Roman" w:hint="eastAsia"/>
          <w:color w:val="000000" w:themeColor="text1"/>
        </w:rPr>
        <w:t>±</w:t>
      </w:r>
      <w:r w:rsidR="00813740" w:rsidRPr="00621E48">
        <w:rPr>
          <w:rFonts w:ascii="Times New Roman" w:hAnsi="Times New Roman" w:hint="eastAsia"/>
          <w:color w:val="000000" w:themeColor="text1"/>
        </w:rPr>
        <w:t>0</w:t>
      </w:r>
      <w:r w:rsidR="00813740" w:rsidRPr="00621E48">
        <w:rPr>
          <w:rFonts w:ascii="Times New Roman" w:hAnsi="Times New Roman"/>
          <w:color w:val="000000" w:themeColor="text1"/>
        </w:rPr>
        <w:t>.0</w:t>
      </w:r>
      <w:r w:rsidR="00D90611" w:rsidRPr="00621E48">
        <w:rPr>
          <w:rFonts w:ascii="Times New Roman" w:hAnsi="Times New Roman" w:hint="eastAsia"/>
          <w:color w:val="000000" w:themeColor="text1"/>
        </w:rPr>
        <w:t>623</w:t>
      </w:r>
      <w:r w:rsidRPr="00621E48">
        <w:rPr>
          <w:rFonts w:ascii="Times New Roman" w:hAnsi="Times New Roman" w:hint="eastAsia"/>
          <w:color w:val="000000" w:themeColor="text1"/>
        </w:rPr>
        <w:t>，</w:t>
      </w:r>
      <w:r w:rsidRPr="00621E48">
        <w:rPr>
          <w:rFonts w:ascii="Times New Roman" w:hAnsi="Times New Roman" w:cs="Arial"/>
          <w:color w:val="2E3033"/>
          <w:shd w:val="clear" w:color="auto" w:fill="FFFFFF"/>
        </w:rPr>
        <w:t>与单独的</w:t>
      </w:r>
      <w:r w:rsidRPr="00621E48">
        <w:rPr>
          <w:rFonts w:ascii="Times New Roman" w:hAnsi="Times New Roman" w:cs="Arial"/>
          <w:color w:val="2E3033"/>
          <w:shd w:val="clear" w:color="auto" w:fill="FFFFFF"/>
        </w:rPr>
        <w:t>HSAT</w:t>
      </w:r>
      <w:r w:rsidRPr="00621E48">
        <w:rPr>
          <w:rFonts w:ascii="Times New Roman" w:hAnsi="Times New Roman" w:cs="Arial"/>
          <w:color w:val="2E3033"/>
          <w:shd w:val="clear" w:color="auto" w:fill="FFFFFF"/>
        </w:rPr>
        <w:t>信号相比，</w:t>
      </w:r>
      <w:r w:rsidRPr="00621E48">
        <w:rPr>
          <w:rFonts w:ascii="Times New Roman" w:hAnsi="Times New Roman" w:cs="Arial"/>
          <w:color w:val="2E3033"/>
          <w:shd w:val="clear" w:color="auto" w:fill="FFFFFF"/>
        </w:rPr>
        <w:t>AHI</w:t>
      </w:r>
      <w:r w:rsidRPr="00621E48">
        <w:rPr>
          <w:rFonts w:ascii="Times New Roman" w:hAnsi="Times New Roman" w:cs="Arial"/>
          <w:color w:val="2E3033"/>
          <w:shd w:val="clear" w:color="auto" w:fill="FFFFFF"/>
        </w:rPr>
        <w:t>增加了</w:t>
      </w:r>
      <w:r w:rsidRPr="00621E48">
        <w:rPr>
          <w:rFonts w:ascii="Times New Roman" w:hAnsi="Times New Roman" w:cs="Arial"/>
          <w:color w:val="2E3033"/>
          <w:shd w:val="clear" w:color="auto" w:fill="FFFFFF"/>
        </w:rPr>
        <w:t>22.12%</w:t>
      </w:r>
      <w:r w:rsidRPr="00621E48">
        <w:rPr>
          <w:rFonts w:ascii="Times New Roman" w:hAnsi="Times New Roman" w:cs="Arial" w:hint="eastAsia"/>
          <w:color w:val="2E3033"/>
          <w:shd w:val="clear" w:color="auto" w:fill="FFFFFF"/>
        </w:rPr>
        <w:t>。</w:t>
      </w:r>
      <w:r w:rsidR="00125086" w:rsidRPr="00621E48">
        <w:rPr>
          <w:rStyle w:val="a5"/>
          <w:rFonts w:ascii="Times New Roman" w:hAnsi="Times New Roman" w:cs="Arial"/>
          <w:color w:val="2E3033"/>
          <w:shd w:val="clear" w:color="auto" w:fill="FFFFFF"/>
        </w:rPr>
        <w:t>[</w:t>
      </w:r>
      <w:r w:rsidR="00125086" w:rsidRPr="00621E48">
        <w:rPr>
          <w:rStyle w:val="a5"/>
          <w:rFonts w:ascii="Times New Roman" w:hAnsi="Times New Roman" w:cs="Arial"/>
          <w:color w:val="2E3033"/>
          <w:shd w:val="clear" w:color="auto" w:fill="FFFFFF"/>
        </w:rPr>
        <w:endnoteReference w:id="25"/>
      </w:r>
      <w:r w:rsidR="00125086" w:rsidRPr="00621E48">
        <w:rPr>
          <w:rStyle w:val="a5"/>
          <w:rFonts w:ascii="Times New Roman" w:hAnsi="Times New Roman" w:cs="Arial"/>
          <w:color w:val="2E3033"/>
          <w:shd w:val="clear" w:color="auto" w:fill="FFFFFF"/>
        </w:rPr>
        <w:t>]</w:t>
      </w:r>
      <w:r w:rsidR="00111737" w:rsidRPr="00621E48">
        <w:rPr>
          <w:rFonts w:ascii="Times New Roman" w:hAnsi="Times New Roman" w:cs="Arial" w:hint="eastAsia"/>
          <w:color w:val="2E3033"/>
          <w:shd w:val="clear" w:color="auto" w:fill="FFFFFF"/>
        </w:rPr>
        <w:t>但是，包含</w:t>
      </w:r>
      <w:proofErr w:type="gramStart"/>
      <w:r w:rsidR="00111737" w:rsidRPr="00621E48">
        <w:rPr>
          <w:rFonts w:ascii="Times New Roman" w:hAnsi="Times New Roman" w:cs="Arial" w:hint="eastAsia"/>
          <w:color w:val="2E3033"/>
          <w:shd w:val="clear" w:color="auto" w:fill="FFFFFF"/>
        </w:rPr>
        <w:t>单导连</w:t>
      </w:r>
      <w:proofErr w:type="gramEnd"/>
      <w:r w:rsidR="00111737" w:rsidRPr="00621E48">
        <w:rPr>
          <w:rFonts w:ascii="Times New Roman" w:hAnsi="Times New Roman" w:cs="Arial" w:hint="eastAsia"/>
          <w:color w:val="2E3033"/>
          <w:shd w:val="clear" w:color="auto" w:fill="FFFFFF"/>
        </w:rPr>
        <w:t>E</w:t>
      </w:r>
      <w:r w:rsidR="00111737" w:rsidRPr="00621E48">
        <w:rPr>
          <w:rFonts w:ascii="Times New Roman" w:hAnsi="Times New Roman" w:cs="Arial"/>
          <w:color w:val="2E3033"/>
          <w:shd w:val="clear" w:color="auto" w:fill="FFFFFF"/>
        </w:rPr>
        <w:t>EG</w:t>
      </w:r>
      <w:r w:rsidR="00111737" w:rsidRPr="00621E48">
        <w:rPr>
          <w:rFonts w:ascii="Times New Roman" w:hAnsi="Times New Roman" w:cs="Arial" w:hint="eastAsia"/>
          <w:color w:val="2E3033"/>
          <w:shd w:val="clear" w:color="auto" w:fill="FFFFFF"/>
        </w:rPr>
        <w:t>的</w:t>
      </w:r>
      <w:r w:rsidR="00111737" w:rsidRPr="00621E48">
        <w:rPr>
          <w:rFonts w:ascii="Times New Roman" w:hAnsi="Times New Roman" w:cs="Arial"/>
          <w:color w:val="2E3033"/>
          <w:shd w:val="clear" w:color="auto" w:fill="FFFFFF"/>
        </w:rPr>
        <w:t>HSAT</w:t>
      </w:r>
      <w:r w:rsidR="00111737" w:rsidRPr="00621E48">
        <w:rPr>
          <w:rFonts w:ascii="Times New Roman" w:hAnsi="Times New Roman" w:cs="Arial" w:hint="eastAsia"/>
          <w:color w:val="2E3033"/>
          <w:shd w:val="clear" w:color="auto" w:fill="FFFFFF"/>
        </w:rPr>
        <w:t>尚未形成成熟的产品，也尚无诊断价值研究。</w:t>
      </w:r>
    </w:p>
    <w:p w14:paraId="4DE9AF7D" w14:textId="3D707539" w:rsidR="00220CBA" w:rsidRPr="00A11837" w:rsidRDefault="00220CBA" w:rsidP="00451002">
      <w:pPr>
        <w:pStyle w:val="ab"/>
        <w:spacing w:line="360" w:lineRule="auto"/>
        <w:rPr>
          <w:rFonts w:ascii="Times New Roman" w:hAnsi="Times New Roman"/>
        </w:rPr>
      </w:pPr>
      <w:r>
        <w:rPr>
          <w:rFonts w:ascii="Times New Roman" w:hAnsi="Times New Roman" w:cs="Arial" w:hint="eastAsia"/>
          <w:color w:val="2E3033"/>
          <w:shd w:val="clear" w:color="auto" w:fill="FFFFFF"/>
        </w:rPr>
        <w:t>另外</w:t>
      </w:r>
      <w:r w:rsidR="00616F8F" w:rsidRPr="00616F8F">
        <w:rPr>
          <w:rFonts w:ascii="Times New Roman" w:hAnsi="Times New Roman" w:cs="Arial" w:hint="eastAsia"/>
          <w:color w:val="0070C0"/>
          <w:shd w:val="clear" w:color="auto" w:fill="FFFFFF"/>
        </w:rPr>
        <w:t>一种方法</w:t>
      </w:r>
      <w:r>
        <w:rPr>
          <w:rFonts w:ascii="Times New Roman" w:hAnsi="Times New Roman" w:cs="Arial" w:hint="eastAsia"/>
          <w:color w:val="2E3033"/>
          <w:shd w:val="clear" w:color="auto" w:fill="FFFFFF"/>
        </w:rPr>
        <w:t>是</w:t>
      </w:r>
      <w:r w:rsidR="00F7495E">
        <w:rPr>
          <w:rFonts w:ascii="Times New Roman" w:hAnsi="Times New Roman" w:cs="Arial" w:hint="eastAsia"/>
          <w:color w:val="2E3033"/>
          <w:shd w:val="clear" w:color="auto" w:fill="FFFFFF"/>
        </w:rPr>
        <w:t>抛开</w:t>
      </w:r>
      <w:r w:rsidR="00F7495E">
        <w:rPr>
          <w:rFonts w:ascii="Times New Roman" w:hAnsi="Times New Roman" w:cs="Arial" w:hint="eastAsia"/>
          <w:color w:val="2E3033"/>
          <w:shd w:val="clear" w:color="auto" w:fill="FFFFFF"/>
        </w:rPr>
        <w:t>E</w:t>
      </w:r>
      <w:r w:rsidR="00F7495E">
        <w:rPr>
          <w:rFonts w:ascii="Times New Roman" w:hAnsi="Times New Roman" w:cs="Arial"/>
          <w:color w:val="2E3033"/>
          <w:shd w:val="clear" w:color="auto" w:fill="FFFFFF"/>
        </w:rPr>
        <w:t>EG</w:t>
      </w:r>
      <w:r w:rsidR="00F7495E">
        <w:rPr>
          <w:rFonts w:ascii="Times New Roman" w:hAnsi="Times New Roman" w:cs="Arial" w:hint="eastAsia"/>
          <w:color w:val="2E3033"/>
          <w:shd w:val="clear" w:color="auto" w:fill="FFFFFF"/>
        </w:rPr>
        <w:t>，利用</w:t>
      </w:r>
      <w:r w:rsidR="00451002">
        <w:rPr>
          <w:rFonts w:ascii="Times New Roman" w:hAnsi="Times New Roman" w:cs="Arial" w:hint="eastAsia"/>
          <w:color w:val="2E3033"/>
          <w:shd w:val="clear" w:color="auto" w:fill="FFFFFF"/>
        </w:rPr>
        <w:t>其他</w:t>
      </w:r>
      <w:r>
        <w:rPr>
          <w:rFonts w:ascii="Times New Roman" w:hAnsi="Times New Roman" w:cs="Arial" w:hint="eastAsia"/>
          <w:color w:val="2E3033"/>
          <w:shd w:val="clear" w:color="auto" w:fill="FFFFFF"/>
        </w:rPr>
        <w:t>原理来估计睡眠分期。</w:t>
      </w:r>
      <w:r w:rsidR="00D413A4">
        <w:rPr>
          <w:rFonts w:ascii="Times New Roman" w:hAnsi="Times New Roman" w:cs="Arial" w:hint="eastAsia"/>
          <w:color w:val="2E3033"/>
          <w:shd w:val="clear" w:color="auto" w:fill="FFFFFF"/>
        </w:rPr>
        <w:t>这其中比较有代表性的是</w:t>
      </w:r>
      <w:r w:rsidR="00D413A4" w:rsidRPr="00AD7A43">
        <w:rPr>
          <w:rFonts w:ascii="Times New Roman" w:hAnsi="Times New Roman" w:hint="eastAsia"/>
        </w:rPr>
        <w:t>心肺耦合式睡眠</w:t>
      </w:r>
      <w:r w:rsidR="00D413A4">
        <w:rPr>
          <w:rFonts w:ascii="Times New Roman" w:hAnsi="Times New Roman" w:hint="eastAsia"/>
        </w:rPr>
        <w:t>监测</w:t>
      </w:r>
      <w:r w:rsidR="00D413A4" w:rsidRPr="00AD7A43">
        <w:rPr>
          <w:rFonts w:ascii="Times New Roman" w:hAnsi="Times New Roman" w:hint="eastAsia"/>
        </w:rPr>
        <w:t>仪（</w:t>
      </w:r>
      <w:proofErr w:type="spellStart"/>
      <w:r w:rsidR="00D413A4" w:rsidRPr="00AD7A43">
        <w:rPr>
          <w:rFonts w:ascii="Times New Roman" w:hAnsi="Times New Roman"/>
        </w:rPr>
        <w:t>CardioPulmonary</w:t>
      </w:r>
      <w:proofErr w:type="spellEnd"/>
      <w:r w:rsidR="00D413A4" w:rsidRPr="00AD7A43">
        <w:rPr>
          <w:rFonts w:ascii="Times New Roman" w:hAnsi="Times New Roman"/>
        </w:rPr>
        <w:t xml:space="preserve"> Coupling</w:t>
      </w:r>
      <w:r w:rsidR="00D413A4" w:rsidRPr="00AD7A43">
        <w:rPr>
          <w:rFonts w:ascii="Times New Roman" w:hAnsi="Times New Roman"/>
        </w:rPr>
        <w:t>，</w:t>
      </w:r>
      <w:r w:rsidR="00D413A4" w:rsidRPr="00AD7A43">
        <w:rPr>
          <w:rFonts w:ascii="Times New Roman" w:hAnsi="Times New Roman"/>
        </w:rPr>
        <w:t>CPC</w:t>
      </w:r>
      <w:r w:rsidR="00D413A4" w:rsidRPr="00AD7A43">
        <w:rPr>
          <w:rFonts w:ascii="Times New Roman" w:hAnsi="Times New Roman"/>
        </w:rPr>
        <w:t>），</w:t>
      </w:r>
      <w:r w:rsidR="00D413A4" w:rsidRPr="003542C2">
        <w:rPr>
          <w:rFonts w:ascii="Times New Roman" w:hAnsi="Times New Roman"/>
        </w:rPr>
        <w:t>按</w:t>
      </w:r>
      <w:r w:rsidR="00D413A4" w:rsidRPr="003542C2">
        <w:rPr>
          <w:rFonts w:ascii="Times New Roman" w:hAnsi="Times New Roman"/>
        </w:rPr>
        <w:t>AASM1994</w:t>
      </w:r>
      <w:r w:rsidR="00D413A4" w:rsidRPr="003542C2">
        <w:rPr>
          <w:rFonts w:ascii="Times New Roman" w:hAnsi="Times New Roman"/>
        </w:rPr>
        <w:t>年分类属于</w:t>
      </w:r>
      <w:r w:rsidR="00D413A4" w:rsidRPr="003542C2">
        <w:rPr>
          <w:rFonts w:ascii="Times New Roman" w:hAnsi="Times New Roman"/>
        </w:rPr>
        <w:t>I</w:t>
      </w:r>
      <w:r w:rsidR="00D413A4">
        <w:rPr>
          <w:rFonts w:ascii="Times New Roman" w:hAnsi="Times New Roman"/>
        </w:rPr>
        <w:t>V</w:t>
      </w:r>
      <w:r w:rsidR="00D413A4" w:rsidRPr="003542C2">
        <w:rPr>
          <w:rFonts w:ascii="Times New Roman" w:hAnsi="Times New Roman"/>
        </w:rPr>
        <w:t>型睡眠监测设备</w:t>
      </w:r>
      <w:r w:rsidR="00D413A4">
        <w:rPr>
          <w:rFonts w:ascii="Times New Roman" w:hAnsi="Times New Roman" w:hint="eastAsia"/>
        </w:rPr>
        <w:t>，仅收集心电信号。</w:t>
      </w:r>
      <w:r w:rsidR="00D413A4" w:rsidRPr="00AD7A43">
        <w:rPr>
          <w:rFonts w:ascii="Times New Roman" w:hAnsi="Times New Roman" w:hint="eastAsia"/>
        </w:rPr>
        <w:t>其从连续单导联心电信号提取正常窦性心律间期序列，并由心电信号推导出呼吸信号，然后采用希尔伯特</w:t>
      </w:r>
      <w:r w:rsidR="00D413A4">
        <w:rPr>
          <w:rFonts w:ascii="Times New Roman" w:hAnsi="Times New Roman" w:hint="eastAsia"/>
        </w:rPr>
        <w:t>-</w:t>
      </w:r>
      <w:r w:rsidR="00D413A4" w:rsidRPr="00AD7A43">
        <w:rPr>
          <w:rFonts w:ascii="Times New Roman" w:hAnsi="Times New Roman" w:hint="eastAsia"/>
        </w:rPr>
        <w:t>黄和傅里叶变换技术，将这两种信号的相干度与互谱功率生成睡眠期间心肺耦合动力学频谱，从而给出睡眠的分期结果并判定呼吸暂停综合症，能区分中枢型与阻塞型</w:t>
      </w:r>
      <w:r w:rsidR="00A11837" w:rsidRPr="00AD7A43">
        <w:rPr>
          <w:rFonts w:ascii="Times New Roman" w:hAnsi="Times New Roman" w:hint="eastAsia"/>
        </w:rPr>
        <w:t>。</w:t>
      </w:r>
      <w:r w:rsidR="00D413A4" w:rsidRPr="009B6FEB">
        <w:rPr>
          <w:rStyle w:val="a5"/>
          <w:rFonts w:ascii="Times New Roman" w:hAnsi="Times New Roman"/>
        </w:rPr>
        <w:t>[</w:t>
      </w:r>
      <w:bookmarkStart w:id="16" w:name="_Ref2210483"/>
      <w:r w:rsidR="00D413A4" w:rsidRPr="009B6FEB">
        <w:rPr>
          <w:rStyle w:val="a5"/>
          <w:rFonts w:ascii="Times New Roman" w:hAnsi="Times New Roman"/>
        </w:rPr>
        <w:endnoteReference w:id="26"/>
      </w:r>
      <w:bookmarkEnd w:id="16"/>
      <w:r w:rsidR="00D413A4" w:rsidRPr="009B6FEB">
        <w:rPr>
          <w:rStyle w:val="a5"/>
          <w:rFonts w:ascii="Times New Roman" w:hAnsi="Times New Roman"/>
        </w:rPr>
        <w:t>]</w:t>
      </w:r>
      <w:r w:rsidR="00D413A4">
        <w:rPr>
          <w:rFonts w:ascii="Times New Roman" w:hAnsi="Times New Roman" w:cs="Times New Roman" w:hint="eastAsia"/>
          <w:color w:val="000000"/>
          <w:kern w:val="0"/>
        </w:rPr>
        <w:t>C</w:t>
      </w:r>
      <w:r w:rsidR="00D413A4">
        <w:rPr>
          <w:rFonts w:ascii="Times New Roman" w:hAnsi="Times New Roman" w:cs="Times New Roman"/>
          <w:color w:val="000000"/>
          <w:kern w:val="0"/>
        </w:rPr>
        <w:t>PC</w:t>
      </w:r>
      <w:r w:rsidR="00D413A4">
        <w:rPr>
          <w:rFonts w:ascii="Times New Roman" w:hAnsi="Times New Roman" w:cs="Times New Roman" w:hint="eastAsia"/>
          <w:color w:val="000000"/>
          <w:kern w:val="0"/>
        </w:rPr>
        <w:t>与</w:t>
      </w:r>
      <w:r w:rsidR="00D413A4">
        <w:rPr>
          <w:rFonts w:ascii="Times New Roman" w:hAnsi="Times New Roman" w:cs="Times New Roman" w:hint="eastAsia"/>
          <w:color w:val="000000"/>
          <w:kern w:val="0"/>
        </w:rPr>
        <w:t>P</w:t>
      </w:r>
      <w:r w:rsidR="00D413A4">
        <w:rPr>
          <w:rFonts w:ascii="Times New Roman" w:hAnsi="Times New Roman" w:cs="Times New Roman"/>
          <w:color w:val="000000"/>
          <w:kern w:val="0"/>
        </w:rPr>
        <w:t>SG</w:t>
      </w:r>
      <w:r w:rsidR="00D413A4">
        <w:rPr>
          <w:rFonts w:ascii="Times New Roman" w:hAnsi="Times New Roman" w:cs="Times New Roman" w:hint="eastAsia"/>
          <w:color w:val="000000"/>
          <w:kern w:val="0"/>
        </w:rPr>
        <w:t>机制不同，分析结果报告不是基于传统的睡眠分期，而是将睡眠分为浅睡（不稳定睡眠，对应</w:t>
      </w:r>
      <w:r w:rsidR="00D413A4">
        <w:rPr>
          <w:rFonts w:ascii="Times New Roman" w:hAnsi="Times New Roman" w:cs="Times New Roman"/>
          <w:color w:val="000000"/>
          <w:kern w:val="0"/>
        </w:rPr>
        <w:t>CPC</w:t>
      </w:r>
      <w:r w:rsidR="00D413A4">
        <w:rPr>
          <w:rFonts w:ascii="Times New Roman" w:hAnsi="Times New Roman" w:cs="Times New Roman" w:hint="eastAsia"/>
          <w:color w:val="000000"/>
          <w:kern w:val="0"/>
        </w:rPr>
        <w:t>分析的低频部分）、深睡（稳定睡眠，对应</w:t>
      </w:r>
      <w:r w:rsidR="00D413A4">
        <w:rPr>
          <w:rFonts w:ascii="Times New Roman" w:hAnsi="Times New Roman" w:cs="Times New Roman" w:hint="eastAsia"/>
          <w:color w:val="000000"/>
          <w:kern w:val="0"/>
        </w:rPr>
        <w:t>C</w:t>
      </w:r>
      <w:r w:rsidR="00D413A4">
        <w:rPr>
          <w:rFonts w:ascii="Times New Roman" w:hAnsi="Times New Roman" w:cs="Times New Roman"/>
          <w:color w:val="000000"/>
          <w:kern w:val="0"/>
        </w:rPr>
        <w:t>PC</w:t>
      </w:r>
      <w:r w:rsidR="00D413A4">
        <w:rPr>
          <w:rFonts w:ascii="Times New Roman" w:hAnsi="Times New Roman" w:cs="Times New Roman" w:hint="eastAsia"/>
          <w:color w:val="000000"/>
          <w:kern w:val="0"/>
        </w:rPr>
        <w:t>分析中的高频部分），以及觉醒或</w:t>
      </w:r>
      <w:r w:rsidR="00D413A4">
        <w:rPr>
          <w:rFonts w:ascii="Times New Roman" w:hAnsi="Times New Roman" w:cs="Times New Roman" w:hint="eastAsia"/>
          <w:color w:val="000000"/>
          <w:kern w:val="0"/>
        </w:rPr>
        <w:t>R</w:t>
      </w:r>
      <w:r w:rsidR="00D413A4">
        <w:rPr>
          <w:rFonts w:ascii="Times New Roman" w:hAnsi="Times New Roman" w:cs="Times New Roman"/>
          <w:color w:val="000000"/>
          <w:kern w:val="0"/>
        </w:rPr>
        <w:t>EM</w:t>
      </w:r>
      <w:r w:rsidR="00D413A4">
        <w:rPr>
          <w:rFonts w:ascii="Times New Roman" w:hAnsi="Times New Roman" w:cs="Times New Roman" w:hint="eastAsia"/>
          <w:color w:val="000000"/>
          <w:kern w:val="0"/>
        </w:rPr>
        <w:t>期睡眠（对应</w:t>
      </w:r>
      <w:r w:rsidR="00D413A4">
        <w:rPr>
          <w:rFonts w:ascii="Times New Roman" w:hAnsi="Times New Roman" w:cs="Times New Roman" w:hint="eastAsia"/>
          <w:color w:val="000000"/>
          <w:kern w:val="0"/>
        </w:rPr>
        <w:t>C</w:t>
      </w:r>
      <w:r w:rsidR="00D413A4">
        <w:rPr>
          <w:rFonts w:ascii="Times New Roman" w:hAnsi="Times New Roman" w:cs="Times New Roman"/>
          <w:color w:val="000000"/>
          <w:kern w:val="0"/>
        </w:rPr>
        <w:t>PC</w:t>
      </w:r>
      <w:r w:rsidR="00D413A4">
        <w:rPr>
          <w:rFonts w:ascii="Times New Roman" w:hAnsi="Times New Roman" w:cs="Times New Roman" w:hint="eastAsia"/>
          <w:color w:val="000000"/>
          <w:kern w:val="0"/>
        </w:rPr>
        <w:t>分析中的</w:t>
      </w:r>
      <w:proofErr w:type="gramStart"/>
      <w:r w:rsidR="00D413A4">
        <w:rPr>
          <w:rFonts w:ascii="Times New Roman" w:hAnsi="Times New Roman" w:cs="Times New Roman" w:hint="eastAsia"/>
          <w:color w:val="000000"/>
          <w:kern w:val="0"/>
        </w:rPr>
        <w:t>极</w:t>
      </w:r>
      <w:proofErr w:type="gramEnd"/>
      <w:r w:rsidR="00D413A4">
        <w:rPr>
          <w:rFonts w:ascii="Times New Roman" w:hAnsi="Times New Roman" w:cs="Times New Roman" w:hint="eastAsia"/>
          <w:color w:val="000000"/>
          <w:kern w:val="0"/>
        </w:rPr>
        <w:t>低频部分）。</w:t>
      </w:r>
      <w:r w:rsidR="00D413A4">
        <w:rPr>
          <w:rStyle w:val="a5"/>
          <w:rFonts w:ascii="Times New Roman" w:hAnsi="Times New Roman" w:cs="Times New Roman"/>
          <w:color w:val="000000"/>
          <w:kern w:val="0"/>
        </w:rPr>
        <w:t>[</w:t>
      </w:r>
      <w:r w:rsidR="00D413A4">
        <w:rPr>
          <w:rStyle w:val="a5"/>
          <w:rFonts w:ascii="Times New Roman" w:hAnsi="Times New Roman" w:cs="Times New Roman"/>
          <w:color w:val="000000"/>
          <w:kern w:val="0"/>
        </w:rPr>
        <w:endnoteReference w:id="27"/>
      </w:r>
      <w:r w:rsidR="00D413A4">
        <w:rPr>
          <w:rStyle w:val="a5"/>
          <w:rFonts w:ascii="Times New Roman" w:hAnsi="Times New Roman" w:cs="Times New Roman"/>
          <w:color w:val="000000"/>
          <w:kern w:val="0"/>
        </w:rPr>
        <w:t>]</w:t>
      </w:r>
      <w:r w:rsidR="00D413A4" w:rsidRPr="00CA7B44">
        <w:rPr>
          <w:rFonts w:ascii="Times New Roman" w:hAnsi="Times New Roman"/>
        </w:rPr>
        <w:t>Lee SH</w:t>
      </w:r>
      <w:r w:rsidR="00D413A4" w:rsidRPr="00CA7B44">
        <w:rPr>
          <w:rFonts w:ascii="Times New Roman" w:hAnsi="Times New Roman"/>
        </w:rPr>
        <w:t>等</w:t>
      </w:r>
      <w:r w:rsidR="00D413A4">
        <w:rPr>
          <w:rFonts w:ascii="Times New Roman" w:hAnsi="Times New Roman" w:hint="eastAsia"/>
        </w:rPr>
        <w:t>一项</w:t>
      </w:r>
      <w:r w:rsidR="00D413A4">
        <w:rPr>
          <w:rFonts w:ascii="Times New Roman" w:hAnsi="Times New Roman" w:hint="eastAsia"/>
        </w:rPr>
        <w:t>37</w:t>
      </w:r>
      <w:r w:rsidR="00D413A4">
        <w:rPr>
          <w:rFonts w:ascii="Times New Roman" w:hAnsi="Times New Roman" w:hint="eastAsia"/>
        </w:rPr>
        <w:t>例儿童的回顾性研究</w:t>
      </w:r>
      <w:r w:rsidR="00D413A4" w:rsidRPr="00CA7B44">
        <w:rPr>
          <w:rFonts w:ascii="Times New Roman" w:hAnsi="Times New Roman"/>
        </w:rPr>
        <w:t>用传统</w:t>
      </w:r>
      <w:r w:rsidR="00D413A4">
        <w:rPr>
          <w:rFonts w:ascii="Times New Roman" w:hAnsi="Times New Roman" w:hint="eastAsia"/>
        </w:rPr>
        <w:t>P</w:t>
      </w:r>
      <w:r w:rsidR="00D413A4">
        <w:rPr>
          <w:rFonts w:ascii="Times New Roman" w:hAnsi="Times New Roman"/>
        </w:rPr>
        <w:t>SG</w:t>
      </w:r>
      <w:r w:rsidR="00D413A4" w:rsidRPr="00CA7B44">
        <w:rPr>
          <w:rFonts w:ascii="Times New Roman" w:hAnsi="Times New Roman"/>
        </w:rPr>
        <w:t>睡眠分期和</w:t>
      </w:r>
      <w:r w:rsidR="00D413A4" w:rsidRPr="00CA7B44">
        <w:rPr>
          <w:rFonts w:ascii="Times New Roman" w:hAnsi="Times New Roman"/>
        </w:rPr>
        <w:t>CPC</w:t>
      </w:r>
      <w:r w:rsidR="00D413A4" w:rsidRPr="00CA7B44">
        <w:rPr>
          <w:rFonts w:ascii="Times New Roman" w:hAnsi="Times New Roman"/>
        </w:rPr>
        <w:t>比较儿童</w:t>
      </w:r>
      <w:r w:rsidR="00D413A4">
        <w:rPr>
          <w:rFonts w:ascii="Times New Roman" w:hAnsi="Times New Roman" w:hint="eastAsia"/>
        </w:rPr>
        <w:t>腺样体</w:t>
      </w:r>
      <w:r w:rsidR="00D413A4">
        <w:rPr>
          <w:rFonts w:ascii="Times New Roman" w:hAnsi="Times New Roman" w:hint="eastAsia"/>
        </w:rPr>
        <w:t>/</w:t>
      </w:r>
      <w:r w:rsidR="00D413A4">
        <w:rPr>
          <w:rFonts w:ascii="Times New Roman" w:hAnsi="Times New Roman" w:hint="eastAsia"/>
        </w:rPr>
        <w:t>扁桃体切除</w:t>
      </w:r>
      <w:r w:rsidR="00D413A4" w:rsidRPr="00CA7B44">
        <w:rPr>
          <w:rFonts w:ascii="Times New Roman" w:hAnsi="Times New Roman"/>
        </w:rPr>
        <w:t>术后睡眠质量</w:t>
      </w:r>
      <w:r w:rsidR="00D413A4">
        <w:rPr>
          <w:rFonts w:ascii="Times New Roman" w:hAnsi="Times New Roman" w:hint="eastAsia"/>
        </w:rPr>
        <w:t>，发现</w:t>
      </w:r>
      <w:r w:rsidR="00D413A4" w:rsidRPr="00CA7B44">
        <w:rPr>
          <w:rFonts w:ascii="Times New Roman" w:hAnsi="Times New Roman"/>
        </w:rPr>
        <w:t>术</w:t>
      </w:r>
      <w:r w:rsidR="00D413A4">
        <w:rPr>
          <w:rFonts w:ascii="Times New Roman" w:hAnsi="Times New Roman" w:hint="eastAsia"/>
        </w:rPr>
        <w:t>后</w:t>
      </w:r>
      <w:r w:rsidR="00D413A4" w:rsidRPr="00CA7B44">
        <w:rPr>
          <w:rFonts w:ascii="Times New Roman" w:hAnsi="Times New Roman"/>
        </w:rPr>
        <w:t>CPC</w:t>
      </w:r>
      <w:r w:rsidR="00D413A4" w:rsidRPr="00CA7B44">
        <w:rPr>
          <w:rFonts w:ascii="Times New Roman" w:hAnsi="Times New Roman"/>
        </w:rPr>
        <w:t>指标（高频耦合，低频耦合）</w:t>
      </w:r>
      <w:r w:rsidR="00D413A4">
        <w:rPr>
          <w:rFonts w:ascii="Times New Roman" w:hAnsi="Times New Roman" w:hint="eastAsia"/>
        </w:rPr>
        <w:t>、</w:t>
      </w:r>
      <w:r w:rsidR="00D413A4" w:rsidRPr="00CA7B44">
        <w:rPr>
          <w:rFonts w:ascii="Times New Roman" w:hAnsi="Times New Roman"/>
        </w:rPr>
        <w:t>AHI</w:t>
      </w:r>
      <w:r w:rsidR="00D413A4">
        <w:rPr>
          <w:rFonts w:ascii="Times New Roman" w:hAnsi="Times New Roman" w:hint="eastAsia"/>
        </w:rPr>
        <w:t>、</w:t>
      </w:r>
      <w:r w:rsidR="00D413A4" w:rsidRPr="00CA7B44">
        <w:rPr>
          <w:rFonts w:ascii="Times New Roman" w:hAnsi="Times New Roman"/>
        </w:rPr>
        <w:t>觉醒指数有明显变化</w:t>
      </w:r>
      <w:r w:rsidR="00D413A4">
        <w:rPr>
          <w:rFonts w:ascii="Times New Roman" w:hAnsi="Times New Roman" w:hint="eastAsia"/>
        </w:rPr>
        <w:t>，而</w:t>
      </w:r>
      <w:r w:rsidR="00D413A4" w:rsidRPr="00CA7B44">
        <w:rPr>
          <w:rFonts w:ascii="Times New Roman" w:hAnsi="Times New Roman"/>
        </w:rPr>
        <w:t>PSG</w:t>
      </w:r>
      <w:r w:rsidR="00D413A4" w:rsidRPr="00CA7B44">
        <w:rPr>
          <w:rFonts w:ascii="Times New Roman" w:hAnsi="Times New Roman"/>
        </w:rPr>
        <w:t>指标除了觉醒指数外，其他未表现出术后改变</w:t>
      </w:r>
      <w:r w:rsidR="00D413A4">
        <w:rPr>
          <w:rFonts w:ascii="Times New Roman" w:hAnsi="Times New Roman" w:hint="eastAsia"/>
        </w:rPr>
        <w:t>，因此他们认为</w:t>
      </w:r>
      <w:r w:rsidR="00D413A4">
        <w:rPr>
          <w:rFonts w:ascii="Times New Roman" w:hAnsi="Times New Roman"/>
        </w:rPr>
        <w:t>CPC</w:t>
      </w:r>
      <w:r w:rsidR="00D413A4">
        <w:rPr>
          <w:rFonts w:ascii="Times New Roman" w:hAnsi="Times New Roman" w:hint="eastAsia"/>
        </w:rPr>
        <w:t>在睡眠质量的改变方面，比传统的</w:t>
      </w:r>
      <w:r w:rsidR="00D413A4">
        <w:rPr>
          <w:rFonts w:ascii="Times New Roman" w:hAnsi="Times New Roman" w:hint="eastAsia"/>
        </w:rPr>
        <w:t>P</w:t>
      </w:r>
      <w:r w:rsidR="00D413A4">
        <w:rPr>
          <w:rFonts w:ascii="Times New Roman" w:hAnsi="Times New Roman"/>
        </w:rPr>
        <w:t>SG</w:t>
      </w:r>
      <w:r w:rsidR="00D413A4">
        <w:rPr>
          <w:rFonts w:ascii="Times New Roman" w:hAnsi="Times New Roman" w:hint="eastAsia"/>
        </w:rPr>
        <w:t>更灵敏</w:t>
      </w:r>
      <w:r w:rsidR="00D413A4" w:rsidRPr="009B6FEB">
        <w:rPr>
          <w:rStyle w:val="a5"/>
          <w:rFonts w:ascii="Times New Roman" w:hAnsi="Times New Roman"/>
        </w:rPr>
        <w:t>[</w:t>
      </w:r>
      <w:r w:rsidR="00D413A4" w:rsidRPr="009B6FEB">
        <w:rPr>
          <w:rStyle w:val="a5"/>
          <w:rFonts w:ascii="Times New Roman" w:hAnsi="Times New Roman"/>
        </w:rPr>
        <w:endnoteReference w:id="28"/>
      </w:r>
      <w:r w:rsidR="00D413A4" w:rsidRPr="009B6FEB">
        <w:rPr>
          <w:rStyle w:val="a5"/>
          <w:rFonts w:ascii="Times New Roman" w:hAnsi="Times New Roman"/>
        </w:rPr>
        <w:t>]</w:t>
      </w:r>
      <w:r w:rsidR="00D413A4">
        <w:rPr>
          <w:rFonts w:ascii="Times New Roman" w:hAnsi="Times New Roman" w:hint="eastAsia"/>
        </w:rPr>
        <w:t>。</w:t>
      </w:r>
      <w:r w:rsidR="00D413A4" w:rsidRPr="00733EF5">
        <w:rPr>
          <w:rFonts w:ascii="Times New Roman" w:hAnsi="Times New Roman"/>
        </w:rPr>
        <w:t>Schramm PJ</w:t>
      </w:r>
      <w:r w:rsidR="00D413A4" w:rsidRPr="00711F4C">
        <w:rPr>
          <w:rFonts w:ascii="Times New Roman" w:hAnsi="Times New Roman"/>
        </w:rPr>
        <w:t>采用</w:t>
      </w:r>
      <w:r w:rsidR="00D413A4" w:rsidRPr="00711F4C">
        <w:rPr>
          <w:rFonts w:ascii="Times New Roman" w:hAnsi="Times New Roman"/>
        </w:rPr>
        <w:t>CPC</w:t>
      </w:r>
      <w:r w:rsidR="00D413A4" w:rsidRPr="00711F4C">
        <w:rPr>
          <w:rFonts w:ascii="Times New Roman" w:hAnsi="Times New Roman"/>
        </w:rPr>
        <w:t>技术分析轻度</w:t>
      </w:r>
      <w:r w:rsidR="00D413A4" w:rsidRPr="00711F4C">
        <w:rPr>
          <w:rFonts w:ascii="Times New Roman" w:hAnsi="Times New Roman"/>
        </w:rPr>
        <w:t>OSAS</w:t>
      </w:r>
      <w:r w:rsidR="00D413A4" w:rsidRPr="00711F4C">
        <w:rPr>
          <w:rFonts w:ascii="Times New Roman" w:hAnsi="Times New Roman"/>
        </w:rPr>
        <w:t>不同治疗方法</w:t>
      </w:r>
      <w:r w:rsidR="00D413A4">
        <w:rPr>
          <w:rFonts w:ascii="Times New Roman" w:hAnsi="Times New Roman" w:hint="eastAsia"/>
        </w:rPr>
        <w:t>（</w:t>
      </w:r>
      <w:r w:rsidR="00D413A4" w:rsidRPr="00711F4C">
        <w:rPr>
          <w:rFonts w:ascii="Times New Roman" w:hAnsi="Times New Roman"/>
        </w:rPr>
        <w:t>“</w:t>
      </w:r>
      <w:r w:rsidR="00D413A4" w:rsidRPr="00711F4C">
        <w:rPr>
          <w:rFonts w:ascii="Times New Roman" w:hAnsi="Times New Roman"/>
        </w:rPr>
        <w:t>网球法</w:t>
      </w:r>
      <w:r w:rsidR="00D413A4" w:rsidRPr="00711F4C">
        <w:rPr>
          <w:rFonts w:ascii="Times New Roman" w:hAnsi="Times New Roman"/>
        </w:rPr>
        <w:t>”</w:t>
      </w:r>
      <w:r w:rsidR="00D413A4" w:rsidRPr="00711F4C">
        <w:rPr>
          <w:rFonts w:ascii="Times New Roman" w:hAnsi="Times New Roman"/>
        </w:rPr>
        <w:t>体位干预治疗；吸氧；口腔矫正器；吸氧与口腔矫正器并用</w:t>
      </w:r>
      <w:r w:rsidR="00D413A4">
        <w:rPr>
          <w:rFonts w:ascii="Times New Roman" w:hAnsi="Times New Roman" w:hint="eastAsia"/>
        </w:rPr>
        <w:t>）</w:t>
      </w:r>
      <w:r w:rsidR="00D413A4" w:rsidRPr="00711F4C">
        <w:rPr>
          <w:rFonts w:ascii="Times New Roman" w:hAnsi="Times New Roman"/>
        </w:rPr>
        <w:t>对睡眠质量的改善</w:t>
      </w:r>
      <w:r w:rsidR="00D413A4">
        <w:rPr>
          <w:rFonts w:ascii="Times New Roman" w:hAnsi="Times New Roman" w:hint="eastAsia"/>
        </w:rPr>
        <w:t>，</w:t>
      </w:r>
      <w:r w:rsidR="00D413A4" w:rsidRPr="00711F4C">
        <w:rPr>
          <w:rFonts w:ascii="Times New Roman" w:hAnsi="Times New Roman"/>
        </w:rPr>
        <w:t>结果显示，口腔矫正</w:t>
      </w:r>
      <w:proofErr w:type="gramStart"/>
      <w:r w:rsidR="00D413A4" w:rsidRPr="00711F4C">
        <w:rPr>
          <w:rFonts w:ascii="Times New Roman" w:hAnsi="Times New Roman"/>
        </w:rPr>
        <w:t>器治疗</w:t>
      </w:r>
      <w:proofErr w:type="gramEnd"/>
      <w:r w:rsidR="00D413A4" w:rsidRPr="00711F4C">
        <w:rPr>
          <w:rFonts w:ascii="Times New Roman" w:hAnsi="Times New Roman"/>
        </w:rPr>
        <w:t>明显优于体位改变和低流量吸氧等其他</w:t>
      </w:r>
      <w:r w:rsidR="00D413A4" w:rsidRPr="00711F4C">
        <w:rPr>
          <w:rFonts w:ascii="Times New Roman" w:hAnsi="Times New Roman"/>
        </w:rPr>
        <w:lastRenderedPageBreak/>
        <w:t>保守治疗方法</w:t>
      </w:r>
      <w:r w:rsidR="00D413A4">
        <w:rPr>
          <w:rFonts w:ascii="Times New Roman" w:hAnsi="Times New Roman" w:hint="eastAsia"/>
        </w:rPr>
        <w:t>，高频偶联与低频偶联的比值增大</w:t>
      </w:r>
      <w:r w:rsidR="00D413A4">
        <w:rPr>
          <w:rStyle w:val="a5"/>
          <w:rFonts w:ascii="Times New Roman" w:hAnsi="Times New Roman"/>
        </w:rPr>
        <w:t>[</w:t>
      </w:r>
      <w:r w:rsidR="00D413A4">
        <w:rPr>
          <w:rStyle w:val="a5"/>
          <w:rFonts w:ascii="Times New Roman" w:hAnsi="Times New Roman"/>
        </w:rPr>
        <w:endnoteReference w:id="29"/>
      </w:r>
      <w:r w:rsidR="00D413A4">
        <w:rPr>
          <w:rStyle w:val="a5"/>
          <w:rFonts w:ascii="Times New Roman" w:hAnsi="Times New Roman"/>
        </w:rPr>
        <w:t>]</w:t>
      </w:r>
      <w:r w:rsidR="00D413A4" w:rsidRPr="00711F4C">
        <w:rPr>
          <w:rFonts w:ascii="Times New Roman" w:hAnsi="Times New Roman"/>
        </w:rPr>
        <w:t>。</w:t>
      </w:r>
      <w:r w:rsidR="00D413A4">
        <w:rPr>
          <w:rFonts w:ascii="Times New Roman" w:hAnsi="Times New Roman" w:hint="eastAsia"/>
        </w:rPr>
        <w:t>对于该型</w:t>
      </w:r>
      <w:r w:rsidR="00F7495E">
        <w:rPr>
          <w:rFonts w:ascii="Times New Roman" w:hAnsi="Times New Roman" w:hint="eastAsia"/>
        </w:rPr>
        <w:t>监测仪的诊断价值，谢敏等对</w:t>
      </w:r>
      <w:r w:rsidR="00F7495E">
        <w:rPr>
          <w:rFonts w:ascii="Times New Roman" w:hAnsi="Times New Roman" w:hint="eastAsia"/>
        </w:rPr>
        <w:t>44</w:t>
      </w:r>
      <w:r w:rsidR="00F7495E">
        <w:rPr>
          <w:rFonts w:ascii="Times New Roman" w:hAnsi="Times New Roman" w:hint="eastAsia"/>
        </w:rPr>
        <w:t>例受试者（诊断为</w:t>
      </w:r>
      <w:r w:rsidR="00F7495E">
        <w:rPr>
          <w:rFonts w:ascii="Times New Roman" w:hAnsi="Times New Roman" w:hint="eastAsia"/>
        </w:rPr>
        <w:t>O</w:t>
      </w:r>
      <w:r w:rsidR="00F7495E">
        <w:rPr>
          <w:rFonts w:ascii="Times New Roman" w:hAnsi="Times New Roman"/>
        </w:rPr>
        <w:t>SA</w:t>
      </w:r>
      <w:r w:rsidR="00F7495E">
        <w:rPr>
          <w:rFonts w:ascii="Times New Roman" w:hAnsi="Times New Roman" w:hint="eastAsia"/>
        </w:rPr>
        <w:t>者</w:t>
      </w:r>
      <w:r w:rsidR="00F7495E">
        <w:rPr>
          <w:rFonts w:ascii="Times New Roman" w:hAnsi="Times New Roman" w:hint="eastAsia"/>
        </w:rPr>
        <w:t>33</w:t>
      </w:r>
      <w:r w:rsidR="00F7495E">
        <w:rPr>
          <w:rFonts w:ascii="Times New Roman" w:hAnsi="Times New Roman" w:hint="eastAsia"/>
        </w:rPr>
        <w:t>例，正常者</w:t>
      </w:r>
      <w:r w:rsidR="00F7495E">
        <w:rPr>
          <w:rFonts w:ascii="Times New Roman" w:hAnsi="Times New Roman" w:hint="eastAsia"/>
        </w:rPr>
        <w:t>11</w:t>
      </w:r>
      <w:r w:rsidR="00F7495E">
        <w:rPr>
          <w:rFonts w:ascii="Times New Roman" w:hAnsi="Times New Roman" w:hint="eastAsia"/>
        </w:rPr>
        <w:t>例）同样进行了标准</w:t>
      </w:r>
      <w:r w:rsidR="00F7495E">
        <w:rPr>
          <w:rFonts w:ascii="Times New Roman" w:hAnsi="Times New Roman" w:hint="eastAsia"/>
        </w:rPr>
        <w:t>P</w:t>
      </w:r>
      <w:r w:rsidR="00F7495E">
        <w:rPr>
          <w:rFonts w:ascii="Times New Roman" w:hAnsi="Times New Roman"/>
        </w:rPr>
        <w:t>SG</w:t>
      </w:r>
      <w:r w:rsidR="00F7495E">
        <w:rPr>
          <w:rFonts w:ascii="Times New Roman" w:hAnsi="Times New Roman" w:hint="eastAsia"/>
        </w:rPr>
        <w:t>和</w:t>
      </w:r>
      <w:r w:rsidR="00F7495E">
        <w:rPr>
          <w:rFonts w:ascii="Times New Roman" w:hAnsi="Times New Roman" w:hint="eastAsia"/>
        </w:rPr>
        <w:t>C</w:t>
      </w:r>
      <w:r w:rsidR="00F7495E">
        <w:rPr>
          <w:rFonts w:ascii="Times New Roman" w:hAnsi="Times New Roman"/>
        </w:rPr>
        <w:t>PC</w:t>
      </w:r>
      <w:r w:rsidR="00F7495E">
        <w:rPr>
          <w:rFonts w:ascii="Times New Roman" w:hAnsi="Times New Roman" w:hint="eastAsia"/>
        </w:rPr>
        <w:t>的同时监测，发现</w:t>
      </w:r>
      <w:r w:rsidR="00F7495E" w:rsidRPr="000C557E">
        <w:rPr>
          <w:rFonts w:ascii="Times New Roman" w:hAnsi="Times New Roman" w:hint="eastAsia"/>
        </w:rPr>
        <w:t>当</w:t>
      </w:r>
      <w:r w:rsidR="00F7495E" w:rsidRPr="000C557E">
        <w:rPr>
          <w:rFonts w:ascii="Times New Roman" w:hAnsi="Times New Roman"/>
        </w:rPr>
        <w:t>AHI</w:t>
      </w:r>
      <w:r w:rsidR="00F7495E" w:rsidRPr="000C557E">
        <w:rPr>
          <w:rFonts w:ascii="Times New Roman" w:hAnsi="Times New Roman"/>
        </w:rPr>
        <w:t>分别</w:t>
      </w:r>
      <w:r w:rsidR="00F7495E">
        <w:rPr>
          <w:rFonts w:ascii="宋体" w:hAnsi="宋体" w:hint="eastAsia"/>
        </w:rPr>
        <w:t>&gt;</w:t>
      </w:r>
      <w:r w:rsidR="00F7495E" w:rsidRPr="000C557E">
        <w:rPr>
          <w:rFonts w:ascii="Times New Roman" w:hAnsi="Times New Roman"/>
        </w:rPr>
        <w:t>5</w:t>
      </w:r>
      <w:r w:rsidR="00F7495E" w:rsidRPr="000C557E">
        <w:rPr>
          <w:rFonts w:ascii="Times New Roman" w:hAnsi="Times New Roman"/>
        </w:rPr>
        <w:t>、</w:t>
      </w:r>
      <w:r w:rsidR="00F7495E" w:rsidRPr="000C557E">
        <w:rPr>
          <w:rFonts w:ascii="Times New Roman" w:hAnsi="Times New Roman"/>
        </w:rPr>
        <w:t>15</w:t>
      </w:r>
      <w:r w:rsidR="00F7495E" w:rsidRPr="000C557E">
        <w:rPr>
          <w:rFonts w:ascii="Times New Roman" w:hAnsi="Times New Roman"/>
        </w:rPr>
        <w:t>、</w:t>
      </w:r>
      <w:r w:rsidR="00F7495E" w:rsidRPr="000C557E">
        <w:rPr>
          <w:rFonts w:ascii="Times New Roman" w:hAnsi="Times New Roman"/>
        </w:rPr>
        <w:t>30</w:t>
      </w:r>
      <w:r w:rsidR="00F7495E" w:rsidRPr="000C557E">
        <w:rPr>
          <w:rFonts w:ascii="Times New Roman" w:hAnsi="Times New Roman"/>
        </w:rPr>
        <w:t>次</w:t>
      </w:r>
      <w:r w:rsidR="00F7495E" w:rsidRPr="000C557E">
        <w:rPr>
          <w:rFonts w:ascii="Times New Roman" w:hAnsi="Times New Roman"/>
        </w:rPr>
        <w:t>/h</w:t>
      </w:r>
      <w:r w:rsidR="00F7495E" w:rsidRPr="000C557E">
        <w:rPr>
          <w:rFonts w:ascii="Times New Roman" w:hAnsi="Times New Roman"/>
        </w:rPr>
        <w:t>时，心肺耦合诊断敏感度分别为</w:t>
      </w:r>
      <w:r w:rsidR="00F7495E" w:rsidRPr="000C557E">
        <w:rPr>
          <w:rFonts w:ascii="Times New Roman" w:hAnsi="Times New Roman"/>
        </w:rPr>
        <w:t>0.82</w:t>
      </w:r>
      <w:r w:rsidR="00F7495E" w:rsidRPr="000C557E">
        <w:rPr>
          <w:rFonts w:ascii="Times New Roman" w:hAnsi="Times New Roman"/>
        </w:rPr>
        <w:t>、</w:t>
      </w:r>
      <w:r w:rsidR="00F7495E" w:rsidRPr="000C557E">
        <w:rPr>
          <w:rFonts w:ascii="Times New Roman" w:hAnsi="Times New Roman"/>
        </w:rPr>
        <w:t>0.96</w:t>
      </w:r>
      <w:r w:rsidR="00F7495E" w:rsidRPr="000C557E">
        <w:rPr>
          <w:rFonts w:ascii="Times New Roman" w:hAnsi="Times New Roman"/>
        </w:rPr>
        <w:t>、</w:t>
      </w:r>
      <w:r w:rsidR="00F7495E" w:rsidRPr="000C557E">
        <w:rPr>
          <w:rFonts w:ascii="Times New Roman" w:hAnsi="Times New Roman"/>
        </w:rPr>
        <w:t>0.77</w:t>
      </w:r>
      <w:r w:rsidR="00F7495E" w:rsidRPr="000C557E">
        <w:rPr>
          <w:rFonts w:ascii="Times New Roman" w:hAnsi="Times New Roman"/>
        </w:rPr>
        <w:t>，特异度分别为</w:t>
      </w:r>
      <w:r w:rsidR="00F7495E" w:rsidRPr="000C557E">
        <w:rPr>
          <w:rFonts w:ascii="Times New Roman" w:hAnsi="Times New Roman"/>
        </w:rPr>
        <w:t>0.50</w:t>
      </w:r>
      <w:r w:rsidR="00F7495E" w:rsidRPr="000C557E">
        <w:rPr>
          <w:rFonts w:ascii="Times New Roman" w:hAnsi="Times New Roman"/>
        </w:rPr>
        <w:t>、</w:t>
      </w:r>
      <w:r w:rsidR="00F7495E" w:rsidRPr="000C557E">
        <w:rPr>
          <w:rFonts w:ascii="Times New Roman" w:hAnsi="Times New Roman"/>
        </w:rPr>
        <w:t>0.72</w:t>
      </w:r>
      <w:r w:rsidR="00F7495E" w:rsidRPr="000C557E">
        <w:rPr>
          <w:rFonts w:ascii="Times New Roman" w:hAnsi="Times New Roman"/>
        </w:rPr>
        <w:t>、</w:t>
      </w:r>
      <w:r w:rsidR="00F7495E" w:rsidRPr="000C557E">
        <w:rPr>
          <w:rFonts w:ascii="Times New Roman" w:hAnsi="Times New Roman"/>
        </w:rPr>
        <w:t>0.86</w:t>
      </w:r>
      <w:r w:rsidR="00F7495E" w:rsidRPr="000C557E">
        <w:rPr>
          <w:rFonts w:ascii="Times New Roman" w:hAnsi="Times New Roman"/>
        </w:rPr>
        <w:t>，阳性预测值分别为</w:t>
      </w:r>
      <w:r w:rsidR="00F7495E" w:rsidRPr="000C557E">
        <w:rPr>
          <w:rFonts w:ascii="Times New Roman" w:hAnsi="Times New Roman"/>
        </w:rPr>
        <w:t>0.85</w:t>
      </w:r>
      <w:r w:rsidR="00F7495E" w:rsidRPr="000C557E">
        <w:rPr>
          <w:rFonts w:ascii="Times New Roman" w:hAnsi="Times New Roman"/>
        </w:rPr>
        <w:t>、</w:t>
      </w:r>
      <w:r w:rsidR="00F7495E" w:rsidRPr="000C557E">
        <w:rPr>
          <w:rFonts w:ascii="Times New Roman" w:hAnsi="Times New Roman"/>
        </w:rPr>
        <w:t>0.83</w:t>
      </w:r>
      <w:r w:rsidR="00F7495E" w:rsidRPr="000C557E">
        <w:rPr>
          <w:rFonts w:ascii="Times New Roman" w:hAnsi="Times New Roman"/>
        </w:rPr>
        <w:t>、</w:t>
      </w:r>
      <w:r w:rsidR="00F7495E" w:rsidRPr="000C557E">
        <w:rPr>
          <w:rFonts w:ascii="Times New Roman" w:hAnsi="Times New Roman"/>
        </w:rPr>
        <w:t>0.85</w:t>
      </w:r>
      <w:r w:rsidR="00F7495E" w:rsidRPr="000C557E">
        <w:rPr>
          <w:rFonts w:ascii="Times New Roman" w:hAnsi="Times New Roman"/>
        </w:rPr>
        <w:t>，阴性预测值分别为</w:t>
      </w:r>
      <w:r w:rsidR="00F7495E" w:rsidRPr="000C557E">
        <w:rPr>
          <w:rFonts w:ascii="Times New Roman" w:hAnsi="Times New Roman"/>
        </w:rPr>
        <w:t>0.55</w:t>
      </w:r>
      <w:r w:rsidR="00F7495E" w:rsidRPr="000C557E">
        <w:rPr>
          <w:rFonts w:ascii="Times New Roman" w:hAnsi="Times New Roman"/>
        </w:rPr>
        <w:t>、</w:t>
      </w:r>
      <w:r w:rsidR="00F7495E" w:rsidRPr="000C557E">
        <w:rPr>
          <w:rFonts w:ascii="Times New Roman" w:hAnsi="Times New Roman"/>
        </w:rPr>
        <w:t>0.93</w:t>
      </w:r>
      <w:r w:rsidR="00F7495E" w:rsidRPr="000C557E">
        <w:rPr>
          <w:rFonts w:ascii="Times New Roman" w:hAnsi="Times New Roman"/>
        </w:rPr>
        <w:t>、</w:t>
      </w:r>
      <w:r w:rsidR="00F7495E" w:rsidRPr="000C557E">
        <w:rPr>
          <w:rFonts w:ascii="Times New Roman" w:hAnsi="Times New Roman"/>
        </w:rPr>
        <w:t>0.79</w:t>
      </w:r>
      <w:r w:rsidR="00F7495E" w:rsidRPr="000C557E">
        <w:rPr>
          <w:rFonts w:ascii="Times New Roman" w:hAnsi="Times New Roman"/>
        </w:rPr>
        <w:t>。</w:t>
      </w:r>
      <w:r w:rsidR="00F7495E" w:rsidRPr="000C557E">
        <w:rPr>
          <w:rFonts w:ascii="Times New Roman" w:hAnsi="Times New Roman"/>
        </w:rPr>
        <w:t>ROC</w:t>
      </w:r>
      <w:r w:rsidR="00F7495E" w:rsidRPr="000C557E">
        <w:rPr>
          <w:rFonts w:ascii="Times New Roman" w:hAnsi="Times New Roman"/>
        </w:rPr>
        <w:t>曲线下面积分别为</w:t>
      </w:r>
      <w:r w:rsidR="00F7495E" w:rsidRPr="000C557E">
        <w:rPr>
          <w:rFonts w:ascii="Times New Roman" w:hAnsi="Times New Roman"/>
        </w:rPr>
        <w:t>0.868</w:t>
      </w:r>
      <w:r w:rsidR="00F7495E" w:rsidRPr="000C557E">
        <w:rPr>
          <w:rFonts w:ascii="Times New Roman" w:hAnsi="Times New Roman"/>
        </w:rPr>
        <w:t>、</w:t>
      </w:r>
      <w:r w:rsidR="00F7495E" w:rsidRPr="000C557E">
        <w:rPr>
          <w:rFonts w:ascii="Times New Roman" w:hAnsi="Times New Roman"/>
        </w:rPr>
        <w:t>0.915</w:t>
      </w:r>
      <w:r w:rsidR="00F7495E" w:rsidRPr="000C557E">
        <w:rPr>
          <w:rFonts w:ascii="Times New Roman" w:hAnsi="Times New Roman"/>
        </w:rPr>
        <w:t>、</w:t>
      </w:r>
      <w:r w:rsidR="00F7495E" w:rsidRPr="000C557E">
        <w:rPr>
          <w:rFonts w:ascii="Times New Roman" w:hAnsi="Times New Roman"/>
        </w:rPr>
        <w:t>0.921</w:t>
      </w:r>
      <w:r w:rsidR="00813740" w:rsidRPr="000C557E">
        <w:rPr>
          <w:rFonts w:ascii="Times New Roman" w:hAnsi="Times New Roman"/>
        </w:rPr>
        <w:t>。</w:t>
      </w:r>
      <w:r w:rsidR="00F7495E">
        <w:rPr>
          <w:rStyle w:val="a5"/>
          <w:rFonts w:ascii="Times New Roman" w:hAnsi="Times New Roman"/>
        </w:rPr>
        <w:t>[</w:t>
      </w:r>
      <w:r w:rsidR="00F7495E">
        <w:rPr>
          <w:rStyle w:val="a5"/>
          <w:rFonts w:ascii="Times New Roman" w:hAnsi="Times New Roman"/>
        </w:rPr>
        <w:endnoteReference w:id="30"/>
      </w:r>
      <w:r w:rsidR="00F7495E">
        <w:rPr>
          <w:rStyle w:val="a5"/>
          <w:rFonts w:ascii="Times New Roman" w:hAnsi="Times New Roman"/>
        </w:rPr>
        <w:t>]</w:t>
      </w:r>
      <w:r w:rsidR="00F7495E">
        <w:rPr>
          <w:rFonts w:ascii="Times New Roman" w:hAnsi="Times New Roman" w:hint="eastAsia"/>
        </w:rPr>
        <w:t>冯晶等则对</w:t>
      </w:r>
      <w:r w:rsidR="00F7495E">
        <w:rPr>
          <w:rFonts w:ascii="Times New Roman" w:hAnsi="Times New Roman" w:hint="eastAsia"/>
        </w:rPr>
        <w:t>292</w:t>
      </w:r>
      <w:r w:rsidR="00F7495E">
        <w:rPr>
          <w:rFonts w:ascii="Times New Roman" w:hAnsi="Times New Roman" w:hint="eastAsia"/>
        </w:rPr>
        <w:t>例患者（</w:t>
      </w:r>
      <w:r w:rsidR="00F7495E">
        <w:rPr>
          <w:rFonts w:ascii="Times New Roman" w:hAnsi="Times New Roman" w:hint="eastAsia"/>
        </w:rPr>
        <w:t>A</w:t>
      </w:r>
      <w:r w:rsidR="00F7495E">
        <w:rPr>
          <w:rFonts w:ascii="Times New Roman" w:hAnsi="Times New Roman"/>
        </w:rPr>
        <w:t>HI&gt;5</w:t>
      </w:r>
      <w:r w:rsidR="00F7495E">
        <w:rPr>
          <w:rFonts w:ascii="Times New Roman" w:hAnsi="Times New Roman" w:hint="eastAsia"/>
        </w:rPr>
        <w:t>者</w:t>
      </w:r>
      <w:r w:rsidR="00F7495E">
        <w:rPr>
          <w:rFonts w:ascii="Times New Roman" w:hAnsi="Times New Roman" w:hint="eastAsia"/>
        </w:rPr>
        <w:t>173</w:t>
      </w:r>
      <w:r w:rsidR="00F7495E">
        <w:rPr>
          <w:rFonts w:ascii="Times New Roman" w:hAnsi="Times New Roman" w:hint="eastAsia"/>
        </w:rPr>
        <w:t>例，</w:t>
      </w:r>
      <w:r w:rsidR="00F7495E">
        <w:rPr>
          <w:rFonts w:ascii="Times New Roman" w:hAnsi="Times New Roman" w:hint="eastAsia"/>
        </w:rPr>
        <w:t>A</w:t>
      </w:r>
      <w:r w:rsidR="00F7495E">
        <w:rPr>
          <w:rFonts w:ascii="Times New Roman" w:hAnsi="Times New Roman"/>
        </w:rPr>
        <w:t>HI&lt;5</w:t>
      </w:r>
      <w:r w:rsidR="00F7495E">
        <w:rPr>
          <w:rFonts w:ascii="Times New Roman" w:hAnsi="Times New Roman" w:hint="eastAsia"/>
        </w:rPr>
        <w:t>者</w:t>
      </w:r>
      <w:r w:rsidR="00F7495E">
        <w:rPr>
          <w:rFonts w:ascii="Times New Roman" w:hAnsi="Times New Roman" w:hint="eastAsia"/>
        </w:rPr>
        <w:t>119</w:t>
      </w:r>
      <w:r w:rsidR="00F7495E">
        <w:rPr>
          <w:rFonts w:ascii="Times New Roman" w:hAnsi="Times New Roman" w:hint="eastAsia"/>
        </w:rPr>
        <w:t>例）同时进行了标准</w:t>
      </w:r>
      <w:r w:rsidR="00F7495E">
        <w:rPr>
          <w:rFonts w:ascii="Times New Roman" w:hAnsi="Times New Roman" w:hint="eastAsia"/>
        </w:rPr>
        <w:t>P</w:t>
      </w:r>
      <w:r w:rsidR="00F7495E">
        <w:rPr>
          <w:rFonts w:ascii="Times New Roman" w:hAnsi="Times New Roman"/>
        </w:rPr>
        <w:t>SG</w:t>
      </w:r>
      <w:r w:rsidR="00F7495E">
        <w:rPr>
          <w:rFonts w:ascii="Times New Roman" w:hAnsi="Times New Roman" w:hint="eastAsia"/>
        </w:rPr>
        <w:t>和</w:t>
      </w:r>
      <w:r w:rsidR="00F7495E">
        <w:rPr>
          <w:rFonts w:ascii="Times New Roman" w:hAnsi="Times New Roman" w:hint="eastAsia"/>
        </w:rPr>
        <w:t>C</w:t>
      </w:r>
      <w:r w:rsidR="00F7495E">
        <w:rPr>
          <w:rFonts w:ascii="Times New Roman" w:hAnsi="Times New Roman"/>
        </w:rPr>
        <w:t>PC</w:t>
      </w:r>
      <w:r w:rsidR="00F7495E">
        <w:rPr>
          <w:rFonts w:ascii="Times New Roman" w:hAnsi="Times New Roman" w:hint="eastAsia"/>
        </w:rPr>
        <w:t>的监测，发现以</w:t>
      </w:r>
      <w:r w:rsidR="00F7495E">
        <w:rPr>
          <w:rFonts w:ascii="Times New Roman" w:hAnsi="Times New Roman"/>
        </w:rPr>
        <w:t>AHI=5</w:t>
      </w:r>
      <w:r w:rsidR="00F7495E">
        <w:rPr>
          <w:rFonts w:ascii="Times New Roman" w:hAnsi="Times New Roman" w:hint="eastAsia"/>
        </w:rPr>
        <w:t>为</w:t>
      </w:r>
      <w:r w:rsidR="00F7495E">
        <w:rPr>
          <w:rFonts w:ascii="Times New Roman" w:hAnsi="Times New Roman" w:hint="eastAsia"/>
        </w:rPr>
        <w:t>O</w:t>
      </w:r>
      <w:r w:rsidR="00F7495E">
        <w:rPr>
          <w:rFonts w:ascii="Times New Roman" w:hAnsi="Times New Roman"/>
        </w:rPr>
        <w:t>SAHS</w:t>
      </w:r>
      <w:proofErr w:type="gramStart"/>
      <w:r w:rsidR="00F7495E">
        <w:rPr>
          <w:rFonts w:ascii="Times New Roman" w:hAnsi="Times New Roman" w:hint="eastAsia"/>
        </w:rPr>
        <w:t>诊断截点时</w:t>
      </w:r>
      <w:proofErr w:type="gramEnd"/>
      <w:r w:rsidR="00F7495E">
        <w:rPr>
          <w:rFonts w:ascii="Times New Roman" w:hAnsi="Times New Roman" w:hint="eastAsia"/>
        </w:rPr>
        <w:t>，</w:t>
      </w:r>
      <w:r w:rsidR="00F7495E">
        <w:rPr>
          <w:rFonts w:ascii="Times New Roman" w:hAnsi="Times New Roman" w:hint="eastAsia"/>
        </w:rPr>
        <w:t>R</w:t>
      </w:r>
      <w:r w:rsidR="00F7495E">
        <w:rPr>
          <w:rFonts w:ascii="Times New Roman" w:hAnsi="Times New Roman"/>
        </w:rPr>
        <w:t>OC</w:t>
      </w:r>
      <w:r w:rsidR="00F7495E">
        <w:rPr>
          <w:rFonts w:ascii="Times New Roman" w:hAnsi="Times New Roman" w:hint="eastAsia"/>
        </w:rPr>
        <w:t>曲线下面积为</w:t>
      </w:r>
      <w:r w:rsidR="00F7495E">
        <w:rPr>
          <w:rFonts w:ascii="Times New Roman" w:hAnsi="Times New Roman" w:hint="eastAsia"/>
        </w:rPr>
        <w:t xml:space="preserve"> </w:t>
      </w:r>
      <w:r w:rsidR="00F7495E">
        <w:rPr>
          <w:rFonts w:ascii="Times New Roman" w:hAnsi="Times New Roman"/>
        </w:rPr>
        <w:t>0.81</w:t>
      </w:r>
      <w:r w:rsidR="00813740">
        <w:rPr>
          <w:rFonts w:ascii="Times New Roman" w:hAnsi="Times New Roman" w:hint="eastAsia"/>
        </w:rPr>
        <w:t>。</w:t>
      </w:r>
      <w:r w:rsidR="00F7495E">
        <w:rPr>
          <w:rStyle w:val="a5"/>
          <w:rFonts w:ascii="Times New Roman" w:hAnsi="Times New Roman"/>
        </w:rPr>
        <w:t>[</w:t>
      </w:r>
      <w:r w:rsidR="00F7495E">
        <w:rPr>
          <w:rStyle w:val="a5"/>
          <w:rFonts w:ascii="Times New Roman" w:hAnsi="Times New Roman"/>
        </w:rPr>
        <w:endnoteReference w:id="31"/>
      </w:r>
      <w:r w:rsidR="00F7495E">
        <w:rPr>
          <w:rStyle w:val="a5"/>
          <w:rFonts w:ascii="Times New Roman" w:hAnsi="Times New Roman"/>
        </w:rPr>
        <w:t>]</w:t>
      </w:r>
      <w:r w:rsidR="00F7495E">
        <w:rPr>
          <w:rFonts w:ascii="Times New Roman" w:hAnsi="Times New Roman" w:hint="eastAsia"/>
        </w:rPr>
        <w:t>但是，尚无该型监测仪估计的睡眠分期准确性评价的研究。</w:t>
      </w:r>
    </w:p>
    <w:p w14:paraId="70568438" w14:textId="372145F1" w:rsidR="00394F9D" w:rsidRPr="00330E50" w:rsidRDefault="00394F9D" w:rsidP="00187B22">
      <w:pPr>
        <w:spacing w:line="360" w:lineRule="auto"/>
        <w:ind w:firstLineChars="200" w:firstLine="420"/>
        <w:rPr>
          <w:rFonts w:ascii="Times New Roman" w:hAnsi="Times New Roman" w:cs="Arial"/>
          <w:color w:val="000000" w:themeColor="text1"/>
        </w:rPr>
      </w:pPr>
      <w:r w:rsidRPr="00330E50">
        <w:rPr>
          <w:rFonts w:ascii="Times New Roman" w:hAnsi="Times New Roman" w:hint="eastAsia"/>
          <w:color w:val="000000" w:themeColor="text1"/>
        </w:rPr>
        <w:t>目前指南中推荐</w:t>
      </w:r>
      <w:r w:rsidR="00A9486E" w:rsidRPr="00330E50">
        <w:rPr>
          <w:rFonts w:ascii="Times New Roman" w:hAnsi="Times New Roman" w:hint="eastAsia"/>
          <w:color w:val="000000" w:themeColor="text1"/>
        </w:rPr>
        <w:t>HSAT</w:t>
      </w:r>
      <w:r w:rsidRPr="00330E50">
        <w:rPr>
          <w:rFonts w:ascii="Times New Roman" w:hAnsi="Times New Roman" w:hint="eastAsia"/>
          <w:color w:val="000000" w:themeColor="text1"/>
        </w:rPr>
        <w:t>使用手动分析，但推荐证据强度较弱。为更加实现简化，许多</w:t>
      </w:r>
      <w:r w:rsidR="00A9486E" w:rsidRPr="00330E50">
        <w:rPr>
          <w:rFonts w:ascii="Times New Roman" w:hAnsi="Times New Roman" w:hint="eastAsia"/>
          <w:color w:val="000000" w:themeColor="text1"/>
        </w:rPr>
        <w:t>HSAT</w:t>
      </w:r>
      <w:r w:rsidRPr="00330E50">
        <w:rPr>
          <w:rFonts w:ascii="Times New Roman" w:hAnsi="Times New Roman" w:hint="eastAsia"/>
          <w:color w:val="000000" w:themeColor="text1"/>
        </w:rPr>
        <w:t>都带有自动分析的软件。目前，自动分析是否能达到和手动分析一致的效果，尚无共识。</w:t>
      </w:r>
      <w:r w:rsidR="009E4B63" w:rsidRPr="00330E50">
        <w:rPr>
          <w:rFonts w:ascii="Times New Roman" w:hAnsi="Times New Roman"/>
          <w:color w:val="000000" w:themeColor="text1"/>
        </w:rPr>
        <w:t>Aurora RN</w:t>
      </w:r>
      <w:r w:rsidR="009E4B63" w:rsidRPr="00330E50">
        <w:rPr>
          <w:rFonts w:ascii="Times New Roman" w:hAnsi="Times New Roman" w:hint="eastAsia"/>
          <w:color w:val="000000" w:themeColor="text1"/>
        </w:rPr>
        <w:t>等分析了</w:t>
      </w:r>
      <w:r w:rsidR="009E4B63" w:rsidRPr="00330E50">
        <w:rPr>
          <w:rFonts w:ascii="Times New Roman" w:hAnsi="Times New Roman" w:hint="eastAsia"/>
          <w:color w:val="000000" w:themeColor="text1"/>
        </w:rPr>
        <w:t>200</w:t>
      </w:r>
      <w:r w:rsidR="009E4B63" w:rsidRPr="00330E50">
        <w:rPr>
          <w:rFonts w:ascii="Times New Roman" w:hAnsi="Times New Roman" w:hint="eastAsia"/>
          <w:color w:val="000000" w:themeColor="text1"/>
        </w:rPr>
        <w:t>份两种</w:t>
      </w:r>
      <w:r w:rsidR="009E4B63" w:rsidRPr="00330E50">
        <w:rPr>
          <w:rFonts w:ascii="Times New Roman" w:hAnsi="Times New Roman" w:hint="eastAsia"/>
          <w:color w:val="000000" w:themeColor="text1"/>
        </w:rPr>
        <w:t>I</w:t>
      </w:r>
      <w:r w:rsidR="009E4B63" w:rsidRPr="00330E50">
        <w:rPr>
          <w:rFonts w:ascii="Times New Roman" w:hAnsi="Times New Roman"/>
          <w:color w:val="000000" w:themeColor="text1"/>
        </w:rPr>
        <w:t>II</w:t>
      </w:r>
      <w:r w:rsidR="009E4B63" w:rsidRPr="00330E50">
        <w:rPr>
          <w:rFonts w:ascii="Times New Roman" w:hAnsi="Times New Roman" w:hint="eastAsia"/>
          <w:color w:val="000000" w:themeColor="text1"/>
        </w:rPr>
        <w:t>型</w:t>
      </w:r>
      <w:r w:rsidR="00A9486E" w:rsidRPr="00330E50">
        <w:rPr>
          <w:rFonts w:ascii="Times New Roman" w:hAnsi="Times New Roman" w:hint="eastAsia"/>
          <w:color w:val="000000" w:themeColor="text1"/>
        </w:rPr>
        <w:t>HSAT</w:t>
      </w:r>
      <w:r w:rsidR="009E4B63" w:rsidRPr="00330E50">
        <w:rPr>
          <w:rFonts w:ascii="Times New Roman" w:hAnsi="Times New Roman" w:hint="eastAsia"/>
          <w:color w:val="000000" w:themeColor="text1"/>
        </w:rPr>
        <w:t>（</w:t>
      </w:r>
      <w:proofErr w:type="spellStart"/>
      <w:r w:rsidR="009E4B63" w:rsidRPr="00330E50">
        <w:rPr>
          <w:rFonts w:ascii="Times New Roman" w:hAnsi="Times New Roman" w:cs="Arial"/>
          <w:color w:val="000000" w:themeColor="text1"/>
          <w:sz w:val="20"/>
          <w:szCs w:val="20"/>
        </w:rPr>
        <w:t>ApneaLink</w:t>
      </w:r>
      <w:proofErr w:type="spellEnd"/>
      <w:r w:rsidR="009E4B63" w:rsidRPr="00330E50">
        <w:rPr>
          <w:rFonts w:ascii="Times New Roman" w:hAnsi="Times New Roman" w:cs="Arial"/>
          <w:color w:val="000000" w:themeColor="text1"/>
          <w:sz w:val="20"/>
          <w:szCs w:val="20"/>
        </w:rPr>
        <w:t xml:space="preserve"> Plus [ResMed] </w:t>
      </w:r>
      <w:r w:rsidR="009E4B63" w:rsidRPr="00330E50">
        <w:rPr>
          <w:rFonts w:ascii="Times New Roman" w:hAnsi="Times New Roman" w:cs="Arial" w:hint="eastAsia"/>
          <w:color w:val="000000" w:themeColor="text1"/>
          <w:sz w:val="20"/>
          <w:szCs w:val="20"/>
        </w:rPr>
        <w:t>和</w:t>
      </w:r>
      <w:proofErr w:type="spellStart"/>
      <w:r w:rsidR="009E4B63" w:rsidRPr="00330E50">
        <w:rPr>
          <w:rFonts w:ascii="Times New Roman" w:hAnsi="Times New Roman" w:cs="Arial"/>
          <w:color w:val="000000" w:themeColor="text1"/>
          <w:sz w:val="20"/>
          <w:szCs w:val="20"/>
        </w:rPr>
        <w:t>Embletta</w:t>
      </w:r>
      <w:proofErr w:type="spellEnd"/>
      <w:r w:rsidR="009E4B63" w:rsidRPr="00330E50">
        <w:rPr>
          <w:rFonts w:ascii="Times New Roman" w:hAnsi="Times New Roman" w:cs="Arial"/>
          <w:color w:val="000000" w:themeColor="text1"/>
          <w:sz w:val="20"/>
          <w:szCs w:val="20"/>
        </w:rPr>
        <w:t xml:space="preserve"> [Embla Systems]</w:t>
      </w:r>
      <w:r w:rsidR="009E4B63" w:rsidRPr="00330E50">
        <w:rPr>
          <w:rFonts w:ascii="Times New Roman" w:hAnsi="Times New Roman" w:cs="Arial" w:hint="eastAsia"/>
          <w:color w:val="000000" w:themeColor="text1"/>
        </w:rPr>
        <w:t>自动分析和手动分析的结果，发现</w:t>
      </w:r>
      <w:r w:rsidR="00C728F7" w:rsidRPr="00330E50">
        <w:rPr>
          <w:rFonts w:ascii="Times New Roman" w:hAnsi="Times New Roman" w:cs="Arial" w:hint="eastAsia"/>
          <w:color w:val="000000" w:themeColor="text1"/>
        </w:rPr>
        <w:t>手动分析</w:t>
      </w:r>
      <w:r w:rsidR="009E4B63" w:rsidRPr="00330E50">
        <w:rPr>
          <w:rFonts w:ascii="Times New Roman" w:hAnsi="Times New Roman" w:cs="Arial" w:hint="eastAsia"/>
          <w:color w:val="000000" w:themeColor="text1"/>
        </w:rPr>
        <w:t>可以减少对</w:t>
      </w:r>
      <w:r w:rsidR="009E4B63" w:rsidRPr="00330E50">
        <w:rPr>
          <w:rFonts w:ascii="Times New Roman" w:hAnsi="Times New Roman" w:cs="Arial" w:hint="eastAsia"/>
          <w:color w:val="000000" w:themeColor="text1"/>
        </w:rPr>
        <w:t>OSA</w:t>
      </w:r>
      <w:r w:rsidR="009E4B63" w:rsidRPr="00330E50">
        <w:rPr>
          <w:rFonts w:ascii="Times New Roman" w:hAnsi="Times New Roman" w:cs="Arial" w:hint="eastAsia"/>
          <w:color w:val="000000" w:themeColor="text1"/>
        </w:rPr>
        <w:t>严重程度的错误分类，特别是对</w:t>
      </w:r>
      <w:r w:rsidR="005354DD" w:rsidRPr="00330E50">
        <w:rPr>
          <w:rFonts w:ascii="Times New Roman" w:hAnsi="Times New Roman" w:cs="Arial" w:hint="eastAsia"/>
          <w:color w:val="000000" w:themeColor="text1"/>
        </w:rPr>
        <w:t>中度患者</w:t>
      </w:r>
      <w:r w:rsidR="009E4B63" w:rsidRPr="00330E50">
        <w:rPr>
          <w:rFonts w:ascii="Times New Roman" w:hAnsi="Times New Roman" w:cs="Arial" w:hint="eastAsia"/>
          <w:color w:val="000000" w:themeColor="text1"/>
        </w:rPr>
        <w:t>。</w:t>
      </w:r>
      <w:r w:rsidR="00125086">
        <w:rPr>
          <w:rStyle w:val="a5"/>
          <w:rFonts w:ascii="Times New Roman" w:hAnsi="Times New Roman" w:cs="Calibri Light"/>
          <w:color w:val="000000" w:themeColor="text1"/>
        </w:rPr>
        <w:t>[</w:t>
      </w:r>
      <w:r w:rsidR="00125086" w:rsidRPr="00330E50">
        <w:rPr>
          <w:rStyle w:val="a5"/>
          <w:rFonts w:ascii="Times New Roman" w:hAnsi="Times New Roman" w:cs="Calibri Light"/>
          <w:color w:val="000000" w:themeColor="text1"/>
        </w:rPr>
        <w:endnoteReference w:id="32"/>
      </w:r>
      <w:r w:rsidR="00125086">
        <w:rPr>
          <w:rStyle w:val="a5"/>
          <w:rFonts w:ascii="Times New Roman" w:hAnsi="Times New Roman" w:cs="Calibri Light"/>
          <w:color w:val="000000" w:themeColor="text1"/>
        </w:rPr>
        <w:t>]</w:t>
      </w:r>
      <w:r w:rsidR="00D51926" w:rsidRPr="00330E50">
        <w:rPr>
          <w:rFonts w:ascii="Times New Roman" w:hAnsi="Times New Roman"/>
          <w:color w:val="000000" w:themeColor="text1"/>
        </w:rPr>
        <w:t xml:space="preserve"> </w:t>
      </w:r>
      <w:proofErr w:type="spellStart"/>
      <w:r w:rsidR="00D51926" w:rsidRPr="00330E50">
        <w:rPr>
          <w:rFonts w:ascii="Times New Roman" w:hAnsi="Times New Roman" w:cs="Arial"/>
          <w:color w:val="000000" w:themeColor="text1"/>
        </w:rPr>
        <w:t>Labarca</w:t>
      </w:r>
      <w:proofErr w:type="spellEnd"/>
      <w:r w:rsidR="00D51926" w:rsidRPr="00330E50">
        <w:rPr>
          <w:rFonts w:ascii="Times New Roman" w:hAnsi="Times New Roman" w:cs="Arial"/>
          <w:color w:val="000000" w:themeColor="text1"/>
        </w:rPr>
        <w:t xml:space="preserve"> G</w:t>
      </w:r>
      <w:r w:rsidR="00D51926" w:rsidRPr="00330E50">
        <w:rPr>
          <w:rStyle w:val="a5"/>
          <w:rFonts w:ascii="Times New Roman" w:hAnsi="Times New Roman" w:cs="Arial"/>
          <w:color w:val="000000" w:themeColor="text1"/>
          <w:vertAlign w:val="baseline"/>
        </w:rPr>
        <w:t xml:space="preserve"> </w:t>
      </w:r>
      <w:r w:rsidR="00D51926" w:rsidRPr="00330E50">
        <w:rPr>
          <w:rFonts w:ascii="Times New Roman" w:hAnsi="Times New Roman" w:cs="Arial" w:hint="eastAsia"/>
          <w:color w:val="000000" w:themeColor="text1"/>
        </w:rPr>
        <w:t>等</w:t>
      </w:r>
      <w:r w:rsidR="00D51926" w:rsidRPr="00330E50">
        <w:rPr>
          <w:rFonts w:ascii="Times New Roman" w:hAnsi="Times New Roman" w:cs="Arial" w:hint="eastAsia"/>
          <w:color w:val="000000" w:themeColor="text1"/>
        </w:rPr>
        <w:t>198</w:t>
      </w:r>
      <w:r w:rsidR="00D51926" w:rsidRPr="00330E50">
        <w:rPr>
          <w:rFonts w:ascii="Times New Roman" w:hAnsi="Times New Roman" w:cs="Arial" w:hint="eastAsia"/>
          <w:color w:val="000000" w:themeColor="text1"/>
        </w:rPr>
        <w:t>例</w:t>
      </w:r>
      <w:r w:rsidR="007B6779" w:rsidRPr="00330E50">
        <w:rPr>
          <w:rFonts w:ascii="Times New Roman" w:hAnsi="Times New Roman" w:cs="Arial" w:hint="eastAsia"/>
          <w:color w:val="000000" w:themeColor="text1"/>
        </w:rPr>
        <w:t>利用</w:t>
      </w:r>
      <w:proofErr w:type="spellStart"/>
      <w:r w:rsidR="00D51926" w:rsidRPr="00330E50">
        <w:rPr>
          <w:rFonts w:ascii="Times New Roman" w:hAnsi="Times New Roman" w:cs="Arial"/>
          <w:color w:val="000000" w:themeColor="text1"/>
        </w:rPr>
        <w:t>Embletta</w:t>
      </w:r>
      <w:proofErr w:type="spellEnd"/>
      <w:r w:rsidR="00D51926" w:rsidRPr="00330E50">
        <w:rPr>
          <w:rFonts w:ascii="Times New Roman" w:hAnsi="Times New Roman" w:cs="Arial"/>
          <w:color w:val="000000" w:themeColor="text1"/>
        </w:rPr>
        <w:t>® MPR [Embla Systems</w:t>
      </w:r>
      <w:r w:rsidR="007B6779" w:rsidRPr="00330E50">
        <w:rPr>
          <w:rFonts w:ascii="Times New Roman" w:hAnsi="Times New Roman" w:cs="Arial" w:hint="eastAsia"/>
          <w:color w:val="000000" w:themeColor="text1"/>
        </w:rPr>
        <w:t>]</w:t>
      </w:r>
      <w:r w:rsidR="00D51926" w:rsidRPr="00330E50">
        <w:rPr>
          <w:rFonts w:ascii="Times New Roman" w:hAnsi="Times New Roman" w:cs="Arial" w:hint="eastAsia"/>
          <w:color w:val="000000" w:themeColor="text1"/>
        </w:rPr>
        <w:t>的研究同样认为自动分析低估了呼吸事件的发生率，改变了疾病的严重程度，并可能改变治疗方法。</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33"/>
      </w:r>
      <w:r w:rsidR="00125086">
        <w:rPr>
          <w:rStyle w:val="a5"/>
          <w:rFonts w:ascii="Times New Roman" w:hAnsi="Times New Roman"/>
          <w:color w:val="000000" w:themeColor="text1"/>
        </w:rPr>
        <w:t>]</w:t>
      </w:r>
      <w:r w:rsidR="007B6779" w:rsidRPr="00330E50">
        <w:rPr>
          <w:rFonts w:ascii="Times New Roman" w:hAnsi="Times New Roman" w:hint="eastAsia"/>
          <w:color w:val="000000" w:themeColor="text1"/>
        </w:rPr>
        <w:t>但这几项研究均是仅由一名分析者分析，没有考虑到不同的分析者可能带来的判别不一致。</w:t>
      </w:r>
      <w:proofErr w:type="spellStart"/>
      <w:r w:rsidR="007B6779" w:rsidRPr="00330E50">
        <w:rPr>
          <w:rFonts w:ascii="Times New Roman" w:hAnsi="Times New Roman"/>
          <w:color w:val="000000" w:themeColor="text1"/>
        </w:rPr>
        <w:t>Magalang</w:t>
      </w:r>
      <w:proofErr w:type="spellEnd"/>
      <w:r w:rsidR="007B6779" w:rsidRPr="00330E50">
        <w:rPr>
          <w:rFonts w:ascii="Times New Roman" w:hAnsi="Times New Roman"/>
          <w:color w:val="000000" w:themeColor="text1"/>
        </w:rPr>
        <w:t xml:space="preserve"> UJ</w:t>
      </w:r>
      <w:r w:rsidR="007B6779" w:rsidRPr="00330E50">
        <w:rPr>
          <w:rStyle w:val="a5"/>
          <w:rFonts w:ascii="Times New Roman" w:hAnsi="Times New Roman"/>
          <w:color w:val="000000" w:themeColor="text1"/>
          <w:vertAlign w:val="baseline"/>
        </w:rPr>
        <w:t xml:space="preserve"> </w:t>
      </w:r>
      <w:r w:rsidR="007B6779" w:rsidRPr="00330E50">
        <w:rPr>
          <w:rFonts w:ascii="Times New Roman" w:hAnsi="Times New Roman" w:hint="eastAsia"/>
          <w:color w:val="000000" w:themeColor="text1"/>
        </w:rPr>
        <w:t>等</w:t>
      </w:r>
      <w:r w:rsidR="00C728F7" w:rsidRPr="00330E50">
        <w:rPr>
          <w:rFonts w:ascii="Times New Roman" w:hAnsi="Times New Roman" w:hint="eastAsia"/>
          <w:color w:val="000000" w:themeColor="text1"/>
        </w:rPr>
        <w:t>则令</w:t>
      </w:r>
      <w:r w:rsidR="00C728F7" w:rsidRPr="00330E50">
        <w:rPr>
          <w:rFonts w:ascii="Times New Roman" w:hAnsi="Times New Roman" w:hint="eastAsia"/>
          <w:color w:val="000000" w:themeColor="text1"/>
        </w:rPr>
        <w:t>9</w:t>
      </w:r>
      <w:r w:rsidR="00C728F7" w:rsidRPr="00330E50">
        <w:rPr>
          <w:rFonts w:ascii="Times New Roman" w:hAnsi="Times New Roman" w:hint="eastAsia"/>
          <w:color w:val="000000" w:themeColor="text1"/>
        </w:rPr>
        <w:t>名来自睡眠呼吸暂停全球跨学科联盟（</w:t>
      </w:r>
      <w:r w:rsidR="00C728F7" w:rsidRPr="00330E50">
        <w:rPr>
          <w:rFonts w:ascii="Times New Roman" w:hAnsi="Times New Roman" w:hint="eastAsia"/>
          <w:color w:val="000000" w:themeColor="text1"/>
        </w:rPr>
        <w:t>S</w:t>
      </w:r>
      <w:r w:rsidR="00C728F7" w:rsidRPr="00330E50">
        <w:rPr>
          <w:rFonts w:ascii="Times New Roman" w:hAnsi="Times New Roman"/>
          <w:color w:val="000000" w:themeColor="text1"/>
        </w:rPr>
        <w:t>AGIC</w:t>
      </w:r>
      <w:r w:rsidR="00C728F7" w:rsidRPr="00330E50">
        <w:rPr>
          <w:rFonts w:ascii="Times New Roman" w:hAnsi="Times New Roman" w:hint="eastAsia"/>
          <w:color w:val="000000" w:themeColor="text1"/>
        </w:rPr>
        <w:t>）的有经验的技术人员和两种自动分析系统（</w:t>
      </w:r>
      <w:proofErr w:type="spellStart"/>
      <w:r w:rsidR="00C728F7" w:rsidRPr="00330E50">
        <w:rPr>
          <w:rFonts w:ascii="Times New Roman" w:hAnsi="Times New Roman"/>
          <w:color w:val="000000" w:themeColor="text1"/>
        </w:rPr>
        <w:t>Remlogic</w:t>
      </w:r>
      <w:proofErr w:type="spellEnd"/>
      <w:r w:rsidR="00C728F7" w:rsidRPr="00330E50">
        <w:rPr>
          <w:rFonts w:ascii="Times New Roman" w:hAnsi="Times New Roman"/>
          <w:color w:val="000000" w:themeColor="text1"/>
        </w:rPr>
        <w:t xml:space="preserve"> </w:t>
      </w:r>
      <w:r w:rsidR="00C728F7" w:rsidRPr="00330E50">
        <w:rPr>
          <w:rFonts w:ascii="Times New Roman" w:hAnsi="Times New Roman" w:hint="eastAsia"/>
          <w:color w:val="000000" w:themeColor="text1"/>
        </w:rPr>
        <w:t>和</w:t>
      </w:r>
      <w:r w:rsidR="00C728F7" w:rsidRPr="00330E50">
        <w:rPr>
          <w:rFonts w:ascii="Times New Roman" w:hAnsi="Times New Roman"/>
          <w:color w:val="000000" w:themeColor="text1"/>
        </w:rPr>
        <w:t xml:space="preserve"> </w:t>
      </w:r>
      <w:proofErr w:type="spellStart"/>
      <w:r w:rsidR="00C728F7" w:rsidRPr="00330E50">
        <w:rPr>
          <w:rFonts w:ascii="Times New Roman" w:hAnsi="Times New Roman"/>
          <w:color w:val="000000" w:themeColor="text1"/>
        </w:rPr>
        <w:t>Noxturnal</w:t>
      </w:r>
      <w:proofErr w:type="spellEnd"/>
      <w:r w:rsidR="00C728F7" w:rsidRPr="00330E50">
        <w:rPr>
          <w:rFonts w:ascii="Times New Roman" w:hAnsi="Times New Roman"/>
          <w:color w:val="000000" w:themeColor="text1"/>
        </w:rPr>
        <w:t xml:space="preserve"> )</w:t>
      </w:r>
      <w:r w:rsidR="00C728F7" w:rsidRPr="00330E50">
        <w:rPr>
          <w:rFonts w:ascii="Times New Roman" w:hAnsi="Times New Roman" w:hint="eastAsia"/>
          <w:color w:val="000000" w:themeColor="text1"/>
        </w:rPr>
        <w:t>分别对</w:t>
      </w:r>
      <w:r w:rsidR="00C728F7" w:rsidRPr="00330E50">
        <w:rPr>
          <w:rFonts w:ascii="Times New Roman" w:hAnsi="Times New Roman" w:hint="eastAsia"/>
          <w:color w:val="000000" w:themeColor="text1"/>
        </w:rPr>
        <w:t>15</w:t>
      </w:r>
      <w:r w:rsidR="00C728F7" w:rsidRPr="00330E50">
        <w:rPr>
          <w:rFonts w:ascii="Times New Roman" w:hAnsi="Times New Roman" w:hint="eastAsia"/>
          <w:color w:val="000000" w:themeColor="text1"/>
        </w:rPr>
        <w:t>份</w:t>
      </w:r>
      <w:r w:rsidR="00C728F7" w:rsidRPr="00330E50">
        <w:rPr>
          <w:rFonts w:ascii="Times New Roman" w:hAnsi="Times New Roman" w:hint="eastAsia"/>
          <w:color w:val="000000" w:themeColor="text1"/>
        </w:rPr>
        <w:t>I</w:t>
      </w:r>
      <w:r w:rsidR="00C728F7" w:rsidRPr="00330E50">
        <w:rPr>
          <w:rFonts w:ascii="Times New Roman" w:hAnsi="Times New Roman"/>
          <w:color w:val="000000" w:themeColor="text1"/>
        </w:rPr>
        <w:t>II</w:t>
      </w:r>
      <w:r w:rsidR="00C728F7" w:rsidRPr="00330E50">
        <w:rPr>
          <w:rFonts w:ascii="Times New Roman" w:hAnsi="Times New Roman" w:hint="eastAsia"/>
          <w:color w:val="000000" w:themeColor="text1"/>
        </w:rPr>
        <w:t>型设备的记录进行分析，发现</w:t>
      </w:r>
      <w:r w:rsidR="00C728F7" w:rsidRPr="00330E50">
        <w:rPr>
          <w:rFonts w:ascii="Times New Roman" w:hAnsi="Times New Roman" w:hint="eastAsia"/>
          <w:color w:val="000000" w:themeColor="text1"/>
        </w:rPr>
        <w:t>A</w:t>
      </w:r>
      <w:r w:rsidR="00C728F7" w:rsidRPr="00330E50">
        <w:rPr>
          <w:rFonts w:ascii="Times New Roman" w:hAnsi="Times New Roman"/>
          <w:color w:val="000000" w:themeColor="text1"/>
        </w:rPr>
        <w:t>HI</w:t>
      </w:r>
      <w:r w:rsidR="00C728F7" w:rsidRPr="00330E50">
        <w:rPr>
          <w:rFonts w:ascii="Times New Roman" w:hAnsi="Times New Roman" w:hint="eastAsia"/>
          <w:color w:val="000000" w:themeColor="text1"/>
        </w:rPr>
        <w:t>的结果在自动和手动分析间有很强的一致性。</w:t>
      </w:r>
      <w:r w:rsidR="00125086">
        <w:rPr>
          <w:rStyle w:val="a5"/>
          <w:rFonts w:ascii="Times New Roman" w:hAnsi="Times New Roman"/>
          <w:color w:val="000000" w:themeColor="text1"/>
        </w:rPr>
        <w:t>[</w:t>
      </w:r>
      <w:r w:rsidR="00125086" w:rsidRPr="00330E50">
        <w:rPr>
          <w:rStyle w:val="a5"/>
          <w:rFonts w:ascii="Times New Roman" w:hAnsi="Times New Roman"/>
          <w:color w:val="000000" w:themeColor="text1"/>
        </w:rPr>
        <w:endnoteReference w:id="34"/>
      </w:r>
      <w:r w:rsidR="00125086">
        <w:rPr>
          <w:rStyle w:val="a5"/>
          <w:rFonts w:ascii="Times New Roman" w:hAnsi="Times New Roman"/>
          <w:color w:val="000000" w:themeColor="text1"/>
        </w:rPr>
        <w:t>]</w:t>
      </w:r>
      <w:r w:rsidR="00187B22" w:rsidRPr="00330E50">
        <w:rPr>
          <w:rFonts w:ascii="Times New Roman" w:hAnsi="Times New Roman" w:hint="eastAsia"/>
          <w:color w:val="000000" w:themeColor="text1"/>
        </w:rPr>
        <w:t>但这项研究的样本量较少，说服力仍显不足。</w:t>
      </w:r>
    </w:p>
    <w:p w14:paraId="4C452B80" w14:textId="56D576A3" w:rsidR="00EF79C0" w:rsidRPr="00400D90" w:rsidRDefault="00AF0354" w:rsidP="00400D90">
      <w:pPr>
        <w:pStyle w:val="ab"/>
        <w:numPr>
          <w:ilvl w:val="0"/>
          <w:numId w:val="10"/>
        </w:numPr>
        <w:spacing w:line="360" w:lineRule="auto"/>
        <w:ind w:firstLineChars="0"/>
        <w:rPr>
          <w:rFonts w:ascii="Times New Roman" w:hAnsi="Times New Roman"/>
          <w:color w:val="000000" w:themeColor="text1"/>
        </w:rPr>
      </w:pPr>
      <w:r w:rsidRPr="00400D90">
        <w:rPr>
          <w:rFonts w:ascii="Times New Roman" w:hAnsi="Times New Roman" w:hint="eastAsia"/>
          <w:color w:val="000000" w:themeColor="text1"/>
        </w:rPr>
        <w:t>总结</w:t>
      </w:r>
      <w:r w:rsidR="00301362">
        <w:rPr>
          <w:rFonts w:ascii="Times New Roman" w:hAnsi="Times New Roman" w:hint="eastAsia"/>
          <w:color w:val="000000" w:themeColor="text1"/>
        </w:rPr>
        <w:t>与</w:t>
      </w:r>
      <w:r w:rsidR="00301362" w:rsidRPr="00301362">
        <w:rPr>
          <w:rFonts w:ascii="Times New Roman" w:hAnsi="Times New Roman" w:hint="eastAsia"/>
          <w:color w:val="0070C0"/>
        </w:rPr>
        <w:t>展望</w:t>
      </w:r>
    </w:p>
    <w:p w14:paraId="26E152D8" w14:textId="3FA87879" w:rsidR="00AF0354" w:rsidRPr="00330E50" w:rsidRDefault="0084123B" w:rsidP="000C58C1">
      <w:pPr>
        <w:spacing w:line="360" w:lineRule="auto"/>
        <w:ind w:firstLineChars="200" w:firstLine="420"/>
        <w:rPr>
          <w:rFonts w:ascii="Times New Roman" w:hAnsi="Times New Roman"/>
          <w:color w:val="000000" w:themeColor="text1"/>
        </w:rPr>
      </w:pPr>
      <w:r w:rsidRPr="00330E50">
        <w:rPr>
          <w:rFonts w:ascii="Times New Roman" w:hAnsi="Times New Roman" w:hint="eastAsia"/>
          <w:color w:val="000000" w:themeColor="text1"/>
        </w:rPr>
        <w:t>在发现和诊断这种疾病</w:t>
      </w:r>
      <w:r w:rsidR="007353EB" w:rsidRPr="00330E50">
        <w:rPr>
          <w:rFonts w:ascii="Times New Roman" w:hAnsi="Times New Roman" w:hint="eastAsia"/>
          <w:color w:val="000000" w:themeColor="text1"/>
        </w:rPr>
        <w:t>的过程</w:t>
      </w:r>
      <w:r w:rsidRPr="00330E50">
        <w:rPr>
          <w:rFonts w:ascii="Times New Roman" w:hAnsi="Times New Roman" w:hint="eastAsia"/>
          <w:color w:val="000000" w:themeColor="text1"/>
        </w:rPr>
        <w:t>中，由于条件的限制，</w:t>
      </w:r>
      <w:r w:rsidR="00667F97" w:rsidRPr="00330E50">
        <w:rPr>
          <w:rFonts w:ascii="Times New Roman" w:hAnsi="Times New Roman" w:hint="eastAsia"/>
          <w:color w:val="000000" w:themeColor="text1"/>
        </w:rPr>
        <w:t>家庭</w:t>
      </w:r>
      <w:r w:rsidR="00AF0354" w:rsidRPr="00330E50">
        <w:rPr>
          <w:rFonts w:ascii="Times New Roman" w:hAnsi="Times New Roman" w:hint="eastAsia"/>
          <w:color w:val="000000" w:themeColor="text1"/>
        </w:rPr>
        <w:t>睡眠</w:t>
      </w:r>
      <w:proofErr w:type="gramStart"/>
      <w:r w:rsidR="00AF0354" w:rsidRPr="00330E50">
        <w:rPr>
          <w:rFonts w:ascii="Times New Roman" w:hAnsi="Times New Roman" w:hint="eastAsia"/>
          <w:color w:val="000000" w:themeColor="text1"/>
        </w:rPr>
        <w:t>监测因</w:t>
      </w:r>
      <w:proofErr w:type="gramEnd"/>
      <w:r w:rsidR="00AF0354" w:rsidRPr="00330E50">
        <w:rPr>
          <w:rFonts w:ascii="Times New Roman" w:hAnsi="Times New Roman" w:hint="eastAsia"/>
          <w:color w:val="000000" w:themeColor="text1"/>
        </w:rPr>
        <w:t>其简便、经济、舒适正受到越来越多的关注</w:t>
      </w:r>
      <w:r w:rsidR="00111737">
        <w:rPr>
          <w:rFonts w:ascii="Times New Roman" w:hAnsi="Times New Roman" w:hint="eastAsia"/>
          <w:color w:val="000000" w:themeColor="text1"/>
        </w:rPr>
        <w:t>，也</w:t>
      </w:r>
      <w:r w:rsidR="00621E48">
        <w:rPr>
          <w:rFonts w:ascii="Times New Roman" w:hAnsi="Times New Roman" w:hint="eastAsia"/>
          <w:color w:val="000000" w:themeColor="text1"/>
        </w:rPr>
        <w:t>越来越多地</w:t>
      </w:r>
      <w:r w:rsidR="00111737">
        <w:rPr>
          <w:rFonts w:ascii="Times New Roman" w:hAnsi="Times New Roman" w:hint="eastAsia"/>
          <w:color w:val="000000" w:themeColor="text1"/>
        </w:rPr>
        <w:t>应用在了成人</w:t>
      </w:r>
      <w:r w:rsidR="00111737">
        <w:rPr>
          <w:rFonts w:ascii="Times New Roman" w:hAnsi="Times New Roman" w:hint="eastAsia"/>
          <w:color w:val="000000" w:themeColor="text1"/>
        </w:rPr>
        <w:t>O</w:t>
      </w:r>
      <w:r w:rsidR="00111737">
        <w:rPr>
          <w:rFonts w:ascii="Times New Roman" w:hAnsi="Times New Roman"/>
          <w:color w:val="000000" w:themeColor="text1"/>
        </w:rPr>
        <w:t>SA</w:t>
      </w:r>
      <w:r w:rsidR="00111737">
        <w:rPr>
          <w:rFonts w:ascii="Times New Roman" w:hAnsi="Times New Roman" w:hint="eastAsia"/>
          <w:color w:val="000000" w:themeColor="text1"/>
        </w:rPr>
        <w:t>的诊断中</w:t>
      </w:r>
      <w:r w:rsidR="00AF0354" w:rsidRPr="00330E50">
        <w:rPr>
          <w:rFonts w:ascii="Times New Roman" w:hAnsi="Times New Roman" w:hint="eastAsia"/>
          <w:color w:val="000000" w:themeColor="text1"/>
        </w:rPr>
        <w:t>。</w:t>
      </w:r>
      <w:r w:rsidR="00D85492" w:rsidRPr="00D85492">
        <w:rPr>
          <w:rFonts w:ascii="Times New Roman" w:hAnsi="Times New Roman" w:hint="eastAsia"/>
          <w:color w:val="0070C0"/>
        </w:rPr>
        <w:t>但是，</w:t>
      </w:r>
      <w:r w:rsidR="00D85492" w:rsidRPr="00D85492">
        <w:rPr>
          <w:rFonts w:ascii="Times New Roman" w:hAnsi="Times New Roman" w:hint="eastAsia"/>
          <w:color w:val="0070C0"/>
        </w:rPr>
        <w:t>H</w:t>
      </w:r>
      <w:r w:rsidR="00D85492" w:rsidRPr="00D85492">
        <w:rPr>
          <w:rFonts w:ascii="Times New Roman" w:hAnsi="Times New Roman"/>
          <w:color w:val="0070C0"/>
        </w:rPr>
        <w:t>SAT</w:t>
      </w:r>
      <w:r w:rsidR="00D85492" w:rsidRPr="00D85492">
        <w:rPr>
          <w:rFonts w:ascii="Times New Roman" w:hAnsi="Times New Roman" w:hint="eastAsia"/>
          <w:color w:val="0070C0"/>
        </w:rPr>
        <w:t>仍有一些缺点制约了它的应用，</w:t>
      </w:r>
      <w:r w:rsidR="00D85492">
        <w:rPr>
          <w:rFonts w:ascii="Times New Roman" w:hAnsi="Times New Roman" w:hint="eastAsia"/>
          <w:color w:val="0070C0"/>
        </w:rPr>
        <w:t>如对轻度人群的诊断价值不理想、大部分缺失睡眠结构的信息等，目前尚未推荐使用在儿童患者和患有其他综合征的人群的诊断中。</w:t>
      </w:r>
      <w:r w:rsidR="00DD6741" w:rsidRPr="00330E50">
        <w:rPr>
          <w:rFonts w:ascii="Times New Roman" w:hAnsi="Times New Roman" w:hint="eastAsia"/>
          <w:color w:val="000000" w:themeColor="text1"/>
        </w:rPr>
        <w:t>如何提高</w:t>
      </w:r>
      <w:r w:rsidR="00AF0354" w:rsidRPr="00330E50">
        <w:rPr>
          <w:rFonts w:ascii="Times New Roman" w:hAnsi="Times New Roman" w:hint="eastAsia"/>
          <w:color w:val="000000" w:themeColor="text1"/>
        </w:rPr>
        <w:t>其对轻度患者的诊断精确性，是目前的一大</w:t>
      </w:r>
      <w:r w:rsidR="00F7495E">
        <w:rPr>
          <w:rFonts w:ascii="Times New Roman" w:hAnsi="Times New Roman" w:hint="eastAsia"/>
          <w:color w:val="000000" w:themeColor="text1"/>
        </w:rPr>
        <w:t>热门研究方向</w:t>
      </w:r>
      <w:r w:rsidR="00AF0354" w:rsidRPr="00330E50">
        <w:rPr>
          <w:rFonts w:ascii="Times New Roman" w:hAnsi="Times New Roman" w:hint="eastAsia"/>
          <w:color w:val="000000" w:themeColor="text1"/>
        </w:rPr>
        <w:t>。</w:t>
      </w:r>
      <w:r w:rsidR="00D85492">
        <w:rPr>
          <w:rFonts w:ascii="Times New Roman" w:hAnsi="Times New Roman" w:hint="eastAsia"/>
          <w:color w:val="000000" w:themeColor="text1"/>
        </w:rPr>
        <w:t>在伴有其他综合征人群中的应用，也是一个值得探索的方向。此外，</w:t>
      </w:r>
      <w:r w:rsidR="00F66B55" w:rsidRPr="00330E50">
        <w:rPr>
          <w:rFonts w:ascii="Times New Roman" w:hAnsi="Times New Roman" w:hint="eastAsia"/>
          <w:color w:val="000000" w:themeColor="text1"/>
        </w:rPr>
        <w:t>睡眠图谱自动分图的可靠性也仍需进一步研究。</w:t>
      </w:r>
      <w:r w:rsidR="000E6BB6" w:rsidRPr="00330E50">
        <w:rPr>
          <w:rFonts w:ascii="Times New Roman" w:hAnsi="Times New Roman" w:hint="eastAsia"/>
          <w:color w:val="000000" w:themeColor="text1"/>
        </w:rPr>
        <w:t>如能找到一种可替代脑电图，精确判别睡眠</w:t>
      </w:r>
      <w:r w:rsidR="000E6BB6" w:rsidRPr="00330E50">
        <w:rPr>
          <w:rFonts w:ascii="Times New Roman" w:hAnsi="Times New Roman" w:hint="eastAsia"/>
          <w:color w:val="000000" w:themeColor="text1"/>
        </w:rPr>
        <w:t>-</w:t>
      </w:r>
      <w:r w:rsidR="000E6BB6" w:rsidRPr="00330E50">
        <w:rPr>
          <w:rFonts w:ascii="Times New Roman" w:hAnsi="Times New Roman" w:hint="eastAsia"/>
          <w:color w:val="000000" w:themeColor="text1"/>
        </w:rPr>
        <w:t>觉醒状态的方法，</w:t>
      </w:r>
      <w:r w:rsidR="00D75559" w:rsidRPr="00330E50">
        <w:rPr>
          <w:rFonts w:ascii="Times New Roman" w:hAnsi="Times New Roman" w:hint="eastAsia"/>
          <w:color w:val="000000" w:themeColor="text1"/>
        </w:rPr>
        <w:t>或</w:t>
      </w:r>
      <w:r w:rsidR="00F7495E">
        <w:rPr>
          <w:rFonts w:ascii="Times New Roman" w:hAnsi="Times New Roman" w:hint="eastAsia"/>
          <w:color w:val="000000" w:themeColor="text1"/>
        </w:rPr>
        <w:t>一种可靠的</w:t>
      </w:r>
      <w:r w:rsidR="00D75559" w:rsidRPr="00330E50">
        <w:rPr>
          <w:rFonts w:ascii="Times New Roman" w:hAnsi="Times New Roman" w:hint="eastAsia"/>
          <w:color w:val="000000" w:themeColor="text1"/>
        </w:rPr>
        <w:t>脑电图简化</w:t>
      </w:r>
      <w:r w:rsidR="00F7495E">
        <w:rPr>
          <w:rFonts w:ascii="Times New Roman" w:hAnsi="Times New Roman" w:hint="eastAsia"/>
          <w:color w:val="000000" w:themeColor="text1"/>
        </w:rPr>
        <w:t>方法</w:t>
      </w:r>
      <w:r w:rsidR="00D75559" w:rsidRPr="00330E50">
        <w:rPr>
          <w:rFonts w:ascii="Times New Roman" w:hAnsi="Times New Roman" w:hint="eastAsia"/>
          <w:color w:val="000000" w:themeColor="text1"/>
        </w:rPr>
        <w:t>，</w:t>
      </w:r>
      <w:r w:rsidR="000E6BB6" w:rsidRPr="00301362">
        <w:rPr>
          <w:rFonts w:ascii="Times New Roman" w:hAnsi="Times New Roman" w:hint="eastAsia"/>
          <w:color w:val="0070C0"/>
        </w:rPr>
        <w:t>则</w:t>
      </w:r>
      <w:r w:rsidR="00301362" w:rsidRPr="00301362">
        <w:rPr>
          <w:rFonts w:ascii="Times New Roman" w:hAnsi="Times New Roman" w:hint="eastAsia"/>
          <w:color w:val="0070C0"/>
        </w:rPr>
        <w:t>可以提高</w:t>
      </w:r>
      <w:r w:rsidR="00301362" w:rsidRPr="00301362">
        <w:rPr>
          <w:rFonts w:ascii="Times New Roman" w:hAnsi="Times New Roman" w:hint="eastAsia"/>
          <w:color w:val="0070C0"/>
        </w:rPr>
        <w:t>H</w:t>
      </w:r>
      <w:r w:rsidR="00301362" w:rsidRPr="00301362">
        <w:rPr>
          <w:rFonts w:ascii="Times New Roman" w:hAnsi="Times New Roman"/>
          <w:color w:val="0070C0"/>
        </w:rPr>
        <w:t>SAT</w:t>
      </w:r>
      <w:r w:rsidR="00301362" w:rsidRPr="00301362">
        <w:rPr>
          <w:rFonts w:ascii="Times New Roman" w:hAnsi="Times New Roman" w:hint="eastAsia"/>
          <w:color w:val="0070C0"/>
        </w:rPr>
        <w:t>的诊断价值，</w:t>
      </w:r>
      <w:r w:rsidR="00A9486E" w:rsidRPr="00330E50">
        <w:rPr>
          <w:rFonts w:ascii="Times New Roman" w:hAnsi="Times New Roman" w:hint="eastAsia"/>
          <w:color w:val="000000" w:themeColor="text1"/>
        </w:rPr>
        <w:t>HSAT</w:t>
      </w:r>
      <w:r w:rsidR="000E6BB6" w:rsidRPr="00330E50">
        <w:rPr>
          <w:rFonts w:ascii="Times New Roman" w:hAnsi="Times New Roman" w:hint="eastAsia"/>
          <w:color w:val="000000" w:themeColor="text1"/>
        </w:rPr>
        <w:t>的应用将</w:t>
      </w:r>
      <w:r w:rsidR="00301362">
        <w:rPr>
          <w:rFonts w:ascii="Times New Roman" w:hAnsi="Times New Roman" w:hint="eastAsia"/>
          <w:color w:val="000000" w:themeColor="text1"/>
        </w:rPr>
        <w:t>大大</w:t>
      </w:r>
      <w:r w:rsidR="000E6BB6" w:rsidRPr="00330E50">
        <w:rPr>
          <w:rFonts w:ascii="Times New Roman" w:hAnsi="Times New Roman" w:hint="eastAsia"/>
          <w:color w:val="000000" w:themeColor="text1"/>
        </w:rPr>
        <w:t>扩宽</w:t>
      </w:r>
      <w:r w:rsidR="00301362">
        <w:rPr>
          <w:rFonts w:ascii="Times New Roman" w:hAnsi="Times New Roman" w:hint="eastAsia"/>
          <w:color w:val="000000" w:themeColor="text1"/>
        </w:rPr>
        <w:t>，</w:t>
      </w:r>
      <w:r w:rsidR="00301362" w:rsidRPr="00301362">
        <w:rPr>
          <w:rFonts w:ascii="Times New Roman" w:hAnsi="Times New Roman" w:hint="eastAsia"/>
          <w:color w:val="0070C0"/>
        </w:rPr>
        <w:t>尤其是在轻度成人患者和</w:t>
      </w:r>
      <w:r w:rsidR="00301362">
        <w:rPr>
          <w:rFonts w:ascii="Times New Roman" w:hAnsi="Times New Roman" w:hint="eastAsia"/>
          <w:color w:val="0070C0"/>
        </w:rPr>
        <w:t>更需要简便舒适诊断方法的</w:t>
      </w:r>
      <w:r w:rsidR="00301362" w:rsidRPr="00301362">
        <w:rPr>
          <w:rFonts w:ascii="Times New Roman" w:hAnsi="Times New Roman" w:hint="eastAsia"/>
          <w:color w:val="0070C0"/>
        </w:rPr>
        <w:t>儿童患者的诊断和排除中</w:t>
      </w:r>
      <w:r w:rsidR="000E6BB6" w:rsidRPr="00330E50">
        <w:rPr>
          <w:rFonts w:ascii="Times New Roman" w:hAnsi="Times New Roman" w:hint="eastAsia"/>
          <w:color w:val="000000" w:themeColor="text1"/>
        </w:rPr>
        <w:t>。</w:t>
      </w:r>
      <w:bookmarkStart w:id="21" w:name="_GoBack"/>
      <w:bookmarkEnd w:id="21"/>
    </w:p>
    <w:sectPr w:rsidR="00AF0354" w:rsidRPr="00330E50">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910C" w14:textId="77777777" w:rsidR="009C59FD" w:rsidRDefault="009C59FD" w:rsidP="00C04B31">
      <w:r>
        <w:separator/>
      </w:r>
    </w:p>
  </w:endnote>
  <w:endnote w:type="continuationSeparator" w:id="0">
    <w:p w14:paraId="28603498" w14:textId="77777777" w:rsidR="009C59FD" w:rsidRDefault="009C59FD" w:rsidP="00C04B31">
      <w:r>
        <w:continuationSeparator/>
      </w:r>
    </w:p>
  </w:endnote>
  <w:endnote w:id="1">
    <w:p w14:paraId="3EDED5EB"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w:t>
      </w:r>
      <w:r w:rsidRPr="00714FD5">
        <w:rPr>
          <w:rFonts w:hint="eastAsia"/>
        </w:rPr>
        <w:t>田勇泉</w:t>
      </w:r>
      <w:r w:rsidRPr="00714FD5">
        <w:rPr>
          <w:rFonts w:hint="eastAsia"/>
        </w:rPr>
        <w:t xml:space="preserve">. </w:t>
      </w:r>
      <w:r w:rsidRPr="00714FD5">
        <w:rPr>
          <w:rFonts w:hint="eastAsia"/>
        </w:rPr>
        <w:t>耳鼻咽喉头颈外科学</w:t>
      </w:r>
      <w:r w:rsidRPr="00714FD5">
        <w:rPr>
          <w:rFonts w:hint="eastAsia"/>
        </w:rPr>
        <w:t xml:space="preserve">. </w:t>
      </w:r>
      <w:r w:rsidRPr="00714FD5">
        <w:rPr>
          <w:rFonts w:hint="eastAsia"/>
        </w:rPr>
        <w:t>第</w:t>
      </w:r>
      <w:r w:rsidRPr="00714FD5">
        <w:rPr>
          <w:rFonts w:hint="eastAsia"/>
        </w:rPr>
        <w:t>8</w:t>
      </w:r>
      <w:r w:rsidRPr="00714FD5">
        <w:rPr>
          <w:rFonts w:hint="eastAsia"/>
        </w:rPr>
        <w:t>版</w:t>
      </w:r>
      <w:r w:rsidRPr="00714FD5">
        <w:rPr>
          <w:rFonts w:hint="eastAsia"/>
        </w:rPr>
        <w:t xml:space="preserve">. </w:t>
      </w:r>
      <w:r w:rsidRPr="00714FD5">
        <w:rPr>
          <w:rFonts w:hint="eastAsia"/>
        </w:rPr>
        <w:t>北京：人民卫生出版社，</w:t>
      </w:r>
      <w:r w:rsidRPr="00714FD5">
        <w:rPr>
          <w:rFonts w:hint="eastAsia"/>
        </w:rPr>
        <w:t>2013</w:t>
      </w:r>
      <w:r w:rsidRPr="00714FD5">
        <w:rPr>
          <w:rFonts w:hint="eastAsia"/>
        </w:rPr>
        <w:t>：</w:t>
      </w:r>
      <w:r w:rsidRPr="00714FD5">
        <w:rPr>
          <w:rFonts w:hint="eastAsia"/>
        </w:rPr>
        <w:t>152</w:t>
      </w:r>
    </w:p>
  </w:endnote>
  <w:endnote w:id="2">
    <w:p w14:paraId="7616C4EE" w14:textId="6A957116" w:rsidR="00330E50" w:rsidRPr="00714FD5" w:rsidRDefault="00336595" w:rsidP="00A11837">
      <w:pPr>
        <w:pStyle w:val="a3"/>
      </w:pPr>
      <w:r>
        <w:rPr>
          <w:rStyle w:val="a5"/>
          <w:vertAlign w:val="baseline"/>
        </w:rPr>
        <w:t>[</w:t>
      </w:r>
      <w:r w:rsidRPr="00714FD5">
        <w:rPr>
          <w:rStyle w:val="a5"/>
          <w:vertAlign w:val="baseline"/>
        </w:rPr>
        <w:endnoteRef/>
      </w:r>
      <w:r>
        <w:rPr>
          <w:rStyle w:val="a5"/>
          <w:vertAlign w:val="baseline"/>
        </w:rPr>
        <w:t>]</w:t>
      </w:r>
      <w:r w:rsidR="00330E50" w:rsidRPr="00714FD5">
        <w:t xml:space="preserve"> Kapur V K, Auckley D H, Chowdhuri S, et al. Clinical Practice Guideline for Diagnostic Testing for Adult Obstructive Sleep Apnea: An American Academy of Sleep Medicine Clinical Practice Guidelin</w:t>
      </w:r>
      <w:r w:rsidR="00330E50" w:rsidRPr="00714FD5">
        <w:rPr>
          <w:rFonts w:hint="eastAsia"/>
        </w:rPr>
        <w:t>e</w:t>
      </w:r>
      <w:r w:rsidR="00330E50" w:rsidRPr="00714FD5">
        <w:t>.[J]. Journal of Clinical Sleep Medicine, 2017, 13(3).</w:t>
      </w:r>
    </w:p>
  </w:endnote>
  <w:endnote w:id="3">
    <w:p w14:paraId="50150329"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bookmarkStart w:id="4" w:name="OLE_LINK3"/>
      <w:r w:rsidRPr="00714FD5">
        <w:t xml:space="preserve"> Ferber R, Millman R, Coppola M, et al. Portable recording in the assessment of obstructive sleep apnea. ASDA standards of practice.[J]. Sleep, 1994, 17(4):378-92.</w:t>
      </w:r>
      <w:bookmarkEnd w:id="4"/>
    </w:p>
  </w:endnote>
  <w:endnote w:id="4">
    <w:p w14:paraId="3B2095A2"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Kim RD, Kapur VK, Redline-Bruch J, </w:t>
      </w:r>
      <w:r w:rsidRPr="00714FD5">
        <w:rPr>
          <w:rFonts w:hint="eastAsia"/>
        </w:rPr>
        <w:t>et</w:t>
      </w:r>
      <w:r w:rsidRPr="00714FD5">
        <w:t xml:space="preserve"> al. An Economic Evaluation of Home Versus Laboratory-Based Diagnosis of Obstructive Sleep Apnea. Sleep. 2015 Jul 1;38(7):1027-37. </w:t>
      </w:r>
    </w:p>
  </w:endnote>
  <w:endnote w:id="5">
    <w:p w14:paraId="2171F811"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Krishnaswamy U, Aneja A, Kumar RM</w:t>
      </w:r>
      <w:r w:rsidRPr="00714FD5">
        <w:rPr>
          <w:rFonts w:hint="eastAsia"/>
        </w:rPr>
        <w:t>,</w:t>
      </w:r>
      <w:r w:rsidRPr="00714FD5">
        <w:t xml:space="preserve"> et al. Utility of portable monitoring in the diagnosis of obstructive sleep apnea. J Postgrad Med. 2015 Oct-Dec;61(4):223-9. </w:t>
      </w:r>
      <w:r w:rsidRPr="00714FD5">
        <w:rPr>
          <w:rFonts w:hint="eastAsia"/>
        </w:rPr>
        <w:t xml:space="preserve"> </w:t>
      </w:r>
    </w:p>
  </w:endnote>
  <w:endnote w:id="6">
    <w:p w14:paraId="713BB65A"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Collop NA, Anderson WM, Boehlecke B, </w:t>
      </w:r>
      <w:r w:rsidRPr="00714FD5">
        <w:rPr>
          <w:rFonts w:hint="eastAsia"/>
        </w:rPr>
        <w:t>et</w:t>
      </w:r>
      <w:r w:rsidRPr="00714FD5">
        <w:t xml:space="preserve"> </w:t>
      </w:r>
      <w:r w:rsidRPr="00714FD5">
        <w:rPr>
          <w:rFonts w:hint="eastAsia"/>
        </w:rPr>
        <w:t>al.</w:t>
      </w:r>
      <w:r w:rsidRPr="00714FD5">
        <w:t xml:space="preserve"> Clinical guidelines for the use of unattended portable monitors in the diagnosis of obstructive sleep apnea in adult patients. Portable Monitoring Task Force of the American Academy of Sleep Medicine.</w:t>
      </w:r>
      <w:r w:rsidRPr="00714FD5">
        <w:rPr>
          <w:rFonts w:hint="eastAsia"/>
        </w:rPr>
        <w:t xml:space="preserve"> </w:t>
      </w:r>
      <w:r w:rsidRPr="00714FD5">
        <w:t>J Clin Sleep Med. 2007 Dec 15;3(7):737-47.</w:t>
      </w:r>
    </w:p>
  </w:endnote>
  <w:endnote w:id="7">
    <w:p w14:paraId="15173AEF"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Wittine LM, Olson EJ, Morgenthaler TI</w:t>
      </w:r>
      <w:r w:rsidRPr="00714FD5">
        <w:rPr>
          <w:rFonts w:hint="eastAsia"/>
        </w:rPr>
        <w:t>.</w:t>
      </w:r>
      <w:r w:rsidRPr="00714FD5">
        <w:t xml:space="preserve"> Effect of recording duration on the diagnostic accuracy of out-of-center sleep testing for obstructive sleep apnea.Sleep. 2014 May 1;37(5):969-75. </w:t>
      </w:r>
    </w:p>
  </w:endnote>
  <w:endnote w:id="8">
    <w:p w14:paraId="02CDEBC4"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Vat S, Haba-Rubio J, Tafti M, et al. Scoring criteria for portable monitor recordings: a comparison of four hypopnoea definitions in a population-based cohort.</w:t>
      </w:r>
      <w:r w:rsidRPr="00714FD5">
        <w:rPr>
          <w:rFonts w:hint="eastAsia"/>
        </w:rPr>
        <w:t xml:space="preserve"> </w:t>
      </w:r>
      <w:r w:rsidRPr="00714FD5">
        <w:t xml:space="preserve">Thorax. 2015 Nov;70(11):1047-53. doi: 10.1136/thoraxjnl-2014-205982. </w:t>
      </w:r>
    </w:p>
  </w:endnote>
  <w:endnote w:id="9">
    <w:p w14:paraId="12C9E488"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Marcus CL, Brooks LJ, Draper KA, </w:t>
      </w:r>
      <w:r w:rsidRPr="00714FD5">
        <w:rPr>
          <w:rFonts w:hint="eastAsia"/>
        </w:rPr>
        <w:t>et</w:t>
      </w:r>
      <w:r w:rsidRPr="00714FD5">
        <w:t xml:space="preserve"> </w:t>
      </w:r>
      <w:r w:rsidRPr="00714FD5">
        <w:rPr>
          <w:rFonts w:hint="eastAsia"/>
        </w:rPr>
        <w:t>al.</w:t>
      </w:r>
      <w:r w:rsidRPr="00714FD5">
        <w:t xml:space="preserve"> Diagnosis and management of childhood obstructive sleep apnea syndrome.</w:t>
      </w:r>
      <w:r w:rsidRPr="00714FD5">
        <w:rPr>
          <w:rFonts w:hint="eastAsia"/>
        </w:rPr>
        <w:t xml:space="preserve"> </w:t>
      </w:r>
      <w:r w:rsidRPr="00714FD5">
        <w:t xml:space="preserve">Pediatrics. 2012 Sep;130(3):e714-55. </w:t>
      </w:r>
    </w:p>
  </w:endnote>
  <w:endnote w:id="10">
    <w:p w14:paraId="2E4C80E2"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Suzuki M, Furukawa T, Sugimoto A, et al. Comparison of diagnostic reliability of out-of-center sleep tests for obstructive sleep apnea between adults and children. Int J Pediatr Otorhinolaryngol. 2017 Mar;94:54-58. </w:t>
      </w:r>
    </w:p>
  </w:endnote>
  <w:endnote w:id="11">
    <w:p w14:paraId="20560824"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Saletu MT, Kotzian ST, Schwarzinger A, </w:t>
      </w:r>
      <w:r w:rsidRPr="00714FD5">
        <w:rPr>
          <w:rFonts w:hint="eastAsia"/>
        </w:rPr>
        <w:t>et</w:t>
      </w:r>
      <w:r w:rsidRPr="00714FD5">
        <w:t xml:space="preserve"> </w:t>
      </w:r>
      <w:r w:rsidRPr="00714FD5">
        <w:rPr>
          <w:rFonts w:hint="eastAsia"/>
        </w:rPr>
        <w:t>al.</w:t>
      </w:r>
      <w:r w:rsidRPr="00714FD5">
        <w:t xml:space="preserve"> Home Sleep Apnea Testing is a Feasible and Accurate Method to Diagnose Obstructive Sleep Apnea in Stroke Patients During In-Hospital Rehabilitation. J Clin Sleep Med. 2018 Sep 15;14(9):1495-1501. </w:t>
      </w:r>
    </w:p>
  </w:endnote>
  <w:endnote w:id="12">
    <w:p w14:paraId="7F1621CF"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Patel N, Raissi A, Elias S, </w:t>
      </w:r>
      <w:r w:rsidRPr="00714FD5">
        <w:rPr>
          <w:rFonts w:hint="eastAsia"/>
        </w:rPr>
        <w:t>et</w:t>
      </w:r>
      <w:r w:rsidRPr="00714FD5">
        <w:t xml:space="preserve"> </w:t>
      </w:r>
      <w:r w:rsidRPr="00714FD5">
        <w:rPr>
          <w:rFonts w:hint="eastAsia"/>
        </w:rPr>
        <w:t>al.</w:t>
      </w:r>
      <w:bookmarkStart w:id="10" w:name="OLE_LINK28"/>
      <w:bookmarkStart w:id="11" w:name="OLE_LINK29"/>
      <w:r w:rsidRPr="00714FD5">
        <w:t xml:space="preserve"> A Modified Definition for Obstructive Sleep Apnea in Home Sleep Apnea Testing after Stroke or Transient Ischemic Attack.</w:t>
      </w:r>
      <w:r w:rsidRPr="00714FD5">
        <w:rPr>
          <w:rFonts w:hint="eastAsia"/>
        </w:rPr>
        <w:t xml:space="preserve"> </w:t>
      </w:r>
      <w:bookmarkEnd w:id="10"/>
      <w:bookmarkEnd w:id="11"/>
      <w:r w:rsidRPr="00714FD5">
        <w:t xml:space="preserve">J Stroke Cerebrovasc Dis. 2018 Jun;27(6):1524-1532. </w:t>
      </w:r>
    </w:p>
  </w:endnote>
  <w:endnote w:id="13">
    <w:p w14:paraId="50F18890"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Cabezas E, Pérez-Warnisher MT, Troncoso MF, et al. Sleep Disordered Breathing Is Highly Prevalent in Patients with Lung Cancer: Results of the Sleep Apnea in Lung Cancer Study. Respiration. 2018 Sep 27:1-6.</w:t>
      </w:r>
    </w:p>
  </w:endnote>
  <w:endnote w:id="14">
    <w:p w14:paraId="23C01BA7"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Gamaldo CE, Gamaldo AA, Hou LT, </w:t>
      </w:r>
      <w:r w:rsidRPr="00714FD5">
        <w:rPr>
          <w:rFonts w:hint="eastAsia"/>
        </w:rPr>
        <w:t>et</w:t>
      </w:r>
      <w:r w:rsidRPr="00714FD5">
        <w:t xml:space="preserve"> al. When a private community neurology practice executes home sleep apnea testing: benefits identified and lessons learned in a retrospective observational study. Sleep Health. 2018 Apr;4(2):217-223..</w:t>
      </w:r>
    </w:p>
  </w:endnote>
  <w:endnote w:id="15">
    <w:p w14:paraId="63AD3918"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bookmarkStart w:id="12" w:name="_Hlk526800526"/>
      <w:r w:rsidRPr="00714FD5">
        <w:t xml:space="preserve"> Abumuamar AM</w:t>
      </w:r>
      <w:bookmarkEnd w:id="12"/>
      <w:r w:rsidRPr="00714FD5">
        <w:t xml:space="preserve">, Dorian P, Newman D, </w:t>
      </w:r>
      <w:r w:rsidRPr="00714FD5">
        <w:rPr>
          <w:rFonts w:hint="eastAsia"/>
        </w:rPr>
        <w:t>et</w:t>
      </w:r>
      <w:r w:rsidRPr="00714FD5">
        <w:t xml:space="preserve"> </w:t>
      </w:r>
      <w:r w:rsidRPr="00714FD5">
        <w:rPr>
          <w:rFonts w:hint="eastAsia"/>
        </w:rPr>
        <w:t>al</w:t>
      </w:r>
      <w:r w:rsidRPr="00714FD5">
        <w:t xml:space="preserve">. A Comparison of Two Nights of Ambulatory Sleep Testing in Arrhythmia Patients. Sleep Disord. 2018 Jun 3;2018:2394146. </w:t>
      </w:r>
    </w:p>
  </w:endnote>
  <w:endnote w:id="16">
    <w:p w14:paraId="582F9917"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Romem A, Koldobskiy D</w:t>
      </w:r>
      <w:r w:rsidRPr="00714FD5">
        <w:rPr>
          <w:rFonts w:hint="eastAsia"/>
        </w:rPr>
        <w:t>,</w:t>
      </w:r>
      <w:r w:rsidRPr="00714FD5">
        <w:t xml:space="preserve"> Scharf SM. Diagnosis of obstructive sleep apnea using pulse oximeter derived photoplethysmographic signals.</w:t>
      </w:r>
      <w:r w:rsidRPr="00714FD5">
        <w:rPr>
          <w:rFonts w:hint="eastAsia"/>
        </w:rPr>
        <w:t xml:space="preserve"> </w:t>
      </w:r>
      <w:r w:rsidRPr="00714FD5">
        <w:t xml:space="preserve">J Clin Sleep Med. 2014 Mar 15;10(3):285-90. </w:t>
      </w:r>
    </w:p>
  </w:endnote>
  <w:endnote w:id="17">
    <w:p w14:paraId="7078FB6B"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Setty AR. Underestimation of Sleep Apnea With Home Sleep Apnea Testing Compared to In-Laboratory Sleep Testing.</w:t>
      </w:r>
      <w:r w:rsidRPr="00714FD5">
        <w:rPr>
          <w:rFonts w:hint="eastAsia"/>
        </w:rPr>
        <w:t xml:space="preserve"> </w:t>
      </w:r>
      <w:r w:rsidRPr="00714FD5">
        <w:t xml:space="preserve">J Clin Sleep Med. 2017 Apr 15;13(4):531-532. </w:t>
      </w:r>
    </w:p>
  </w:endnote>
  <w:endnote w:id="18">
    <w:p w14:paraId="4BFA3AC0"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Bianchi MT, Goparaju B. Potential Underestimation of Sleep Apnea Severity by At-Home Kits: Rescoring In-Laboratory Polysomnography Without Sleep Staging.</w:t>
      </w:r>
      <w:r w:rsidRPr="00714FD5">
        <w:rPr>
          <w:rFonts w:hint="eastAsia"/>
        </w:rPr>
        <w:t xml:space="preserve"> </w:t>
      </w:r>
      <w:r w:rsidRPr="00714FD5">
        <w:t xml:space="preserve">J Clin Sleep Med. 2017 Apr 15;13(4):551-555. </w:t>
      </w:r>
    </w:p>
  </w:endnote>
  <w:endnote w:id="19">
    <w:p w14:paraId="2D53751E"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Chen H, Lowe AA, Bai Y, et al. Evaluation of a portable recording device (ApneaLink) for case selection of obstructive sleep apnea. Sleep Breath. 2009;13:213–9.</w:t>
      </w:r>
    </w:p>
  </w:endnote>
  <w:endnote w:id="20">
    <w:p w14:paraId="732FCB98"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Ballester E, Solans M, Vila X, et al. Evaluation of a portable respiratory recording device for detecting apnoeas and hypopnoeas in subjects from a general population.Eur Respir J. 2000 Jul; 16(1):123-7.</w:t>
      </w:r>
    </w:p>
  </w:endnote>
  <w:endnote w:id="21">
    <w:p w14:paraId="3F72DB51"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Claman D, Murr A, Trotter K. Clinical validation of the Bedbugg in detection of obstructive sleep apnea.Otolaryngol Head Neck Surg. 2001 Sep;125(3):227-30</w:t>
      </w:r>
    </w:p>
  </w:endnote>
  <w:endnote w:id="22">
    <w:p w14:paraId="14129AB5"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Abrahamyan L, Sahakyan Y, Chung S, et al. Diagnostic accuracy of level IV portable sleep monitors versus polysomnography for obstructive sleep apnea: a systematic review and meta-analysis.</w:t>
      </w:r>
      <w:r w:rsidRPr="00714FD5">
        <w:rPr>
          <w:rFonts w:hint="eastAsia"/>
        </w:rPr>
        <w:t xml:space="preserve"> </w:t>
      </w:r>
      <w:r w:rsidRPr="00714FD5">
        <w:t xml:space="preserve">Sleep Breath. 2018 Sep;22(3):593-611. </w:t>
      </w:r>
    </w:p>
  </w:endnote>
  <w:endnote w:id="23">
    <w:p w14:paraId="44ED9391" w14:textId="40454254" w:rsidR="00125086" w:rsidRPr="00582F69" w:rsidRDefault="00A11837" w:rsidP="00A11837">
      <w:pPr>
        <w:pStyle w:val="a3"/>
      </w:pPr>
      <w:r>
        <w:t>[</w:t>
      </w:r>
      <w:r w:rsidR="00125086" w:rsidRPr="00A11837">
        <w:rPr>
          <w:rStyle w:val="a5"/>
          <w:vertAlign w:val="baseline"/>
        </w:rPr>
        <w:endnoteRef/>
      </w:r>
      <w:r>
        <w:t>]</w:t>
      </w:r>
      <w:r w:rsidR="00125086">
        <w:t xml:space="preserve"> Light MP, Casimire TN, Chua C, et al. Addition of frontal EEG to adult home sleep apnea testing: does a more accurate determination of sleep time make a difference[J]? Sleep Breath. 2018 Dec;22(4):1179-1188. </w:t>
      </w:r>
    </w:p>
  </w:endnote>
  <w:endnote w:id="24">
    <w:p w14:paraId="6272AEBD" w14:textId="4C3A60BE" w:rsidR="00125086" w:rsidRPr="00F859F9" w:rsidRDefault="00A11837" w:rsidP="00A11837">
      <w:pPr>
        <w:pStyle w:val="a3"/>
      </w:pPr>
      <w:r>
        <w:t>[</w:t>
      </w:r>
      <w:r w:rsidR="00125086" w:rsidRPr="00A11837">
        <w:rPr>
          <w:rStyle w:val="a5"/>
          <w:vertAlign w:val="baseline"/>
        </w:rPr>
        <w:endnoteRef/>
      </w:r>
      <w:r>
        <w:t>]</w:t>
      </w:r>
      <w:r w:rsidR="00125086">
        <w:t xml:space="preserve"> Chen K, Zhang C, Ma J</w:t>
      </w:r>
      <w:r>
        <w:t>,</w:t>
      </w:r>
      <w:r w:rsidR="00125086">
        <w:t xml:space="preserve"> et al. Sleep staging from single-channel EEG with multi-scale feature and contextual information[J].</w:t>
      </w:r>
      <w:r w:rsidR="00125086">
        <w:rPr>
          <w:rFonts w:hint="eastAsia"/>
        </w:rPr>
        <w:t xml:space="preserve"> </w:t>
      </w:r>
      <w:r w:rsidR="00125086">
        <w:t>Sleep Breath. 2019 Mar 12.</w:t>
      </w:r>
    </w:p>
  </w:endnote>
  <w:endnote w:id="25">
    <w:p w14:paraId="3FE13A9A" w14:textId="270A2BAD" w:rsidR="00125086" w:rsidRPr="00FF08B3" w:rsidRDefault="00A11837" w:rsidP="00A11837">
      <w:pPr>
        <w:pStyle w:val="a3"/>
      </w:pPr>
      <w:r>
        <w:t>[</w:t>
      </w:r>
      <w:r w:rsidR="00125086" w:rsidRPr="00A11837">
        <w:rPr>
          <w:rStyle w:val="a5"/>
          <w:vertAlign w:val="baseline"/>
        </w:rPr>
        <w:endnoteRef/>
      </w:r>
      <w:r>
        <w:t>]</w:t>
      </w:r>
      <w:r w:rsidR="00125086">
        <w:t xml:space="preserve"> Sabil A, Vanbuis J, Baffet G,</w:t>
      </w:r>
      <w:r w:rsidR="00125086">
        <w:rPr>
          <w:rFonts w:hint="eastAsia"/>
        </w:rPr>
        <w:t xml:space="preserve"> </w:t>
      </w:r>
      <w:r w:rsidR="00125086">
        <w:t xml:space="preserve">et al. Automatic identification of sleep and wakefulness using single-channel EEG and respiratory polygraphy signals for the diagnosis of obstructive sleep apnea[J]. J Sleep Res. 2019 Apr;28(2):e12795. </w:t>
      </w:r>
    </w:p>
  </w:endnote>
  <w:endnote w:id="26">
    <w:p w14:paraId="23101E7B" w14:textId="77777777" w:rsidR="00D413A4" w:rsidRPr="00FC25EA" w:rsidRDefault="00D413A4" w:rsidP="00A11837">
      <w:pPr>
        <w:pStyle w:val="a3"/>
      </w:pPr>
      <w:r w:rsidRPr="00FC25EA">
        <w:t>[</w:t>
      </w:r>
      <w:r w:rsidRPr="00FC25EA">
        <w:endnoteRef/>
      </w:r>
      <w:r w:rsidRPr="00FC25EA">
        <w:t>] Thomas RJ, Mietus JE, Peng CK, et al. An electrocardiogram-based technique to assess cardiopulmonary coupling during sleep[J].</w:t>
      </w:r>
      <w:r w:rsidRPr="00FC25EA">
        <w:rPr>
          <w:rFonts w:hint="eastAsia"/>
        </w:rPr>
        <w:t xml:space="preserve"> </w:t>
      </w:r>
      <w:r w:rsidRPr="00FC25EA">
        <w:t>Sleep. 2005 Sep;28(9):1151-61.</w:t>
      </w:r>
    </w:p>
  </w:endnote>
  <w:endnote w:id="27">
    <w:p w14:paraId="47E1B9C1" w14:textId="77777777" w:rsidR="00D413A4" w:rsidRPr="00FC25EA" w:rsidRDefault="00D413A4" w:rsidP="00A11837">
      <w:pPr>
        <w:pStyle w:val="a3"/>
      </w:pPr>
      <w:r>
        <w:t>[</w:t>
      </w:r>
      <w:r w:rsidRPr="00125086">
        <w:rPr>
          <w:rStyle w:val="a5"/>
          <w:vertAlign w:val="baseline"/>
        </w:rPr>
        <w:endnoteRef/>
      </w:r>
      <w:r>
        <w:t>]</w:t>
      </w:r>
      <w:r w:rsidRPr="00FC25EA">
        <w:t xml:space="preserve"> </w:t>
      </w:r>
      <w:r w:rsidRPr="00FC25EA">
        <w:rPr>
          <w:rFonts w:hint="eastAsia"/>
          <w:color w:val="000000"/>
          <w:szCs w:val="21"/>
        </w:rPr>
        <w:t>樊蕾</w:t>
      </w:r>
      <w:r w:rsidRPr="00FC25EA">
        <w:rPr>
          <w:rFonts w:hint="eastAsia"/>
          <w:color w:val="000000"/>
          <w:szCs w:val="21"/>
        </w:rPr>
        <w:t>.</w:t>
      </w:r>
      <w:r w:rsidRPr="00FC25EA">
        <w:rPr>
          <w:rFonts w:hint="eastAsia"/>
          <w:color w:val="000000"/>
          <w:szCs w:val="21"/>
        </w:rPr>
        <w:t>心肺耦合分析技术的临床应用与研究进展</w:t>
      </w:r>
      <w:r w:rsidRPr="00FC25EA">
        <w:rPr>
          <w:rFonts w:hint="eastAsia"/>
          <w:color w:val="000000"/>
          <w:szCs w:val="21"/>
        </w:rPr>
        <w:t>[J].</w:t>
      </w:r>
      <w:r w:rsidRPr="00FC25EA">
        <w:rPr>
          <w:rFonts w:hint="eastAsia"/>
          <w:color w:val="000000"/>
          <w:szCs w:val="21"/>
        </w:rPr>
        <w:t>世界睡眠医学杂志</w:t>
      </w:r>
      <w:r w:rsidRPr="00FC25EA">
        <w:rPr>
          <w:rFonts w:hint="eastAsia"/>
          <w:color w:val="000000"/>
          <w:szCs w:val="21"/>
        </w:rPr>
        <w:t>,2017,4(3):169-174.</w:t>
      </w:r>
    </w:p>
  </w:endnote>
  <w:endnote w:id="28">
    <w:p w14:paraId="21BCB84B" w14:textId="77777777" w:rsidR="00D413A4" w:rsidRPr="00FC25EA" w:rsidRDefault="00D413A4" w:rsidP="00A11837">
      <w:pPr>
        <w:pStyle w:val="a3"/>
      </w:pPr>
      <w:r w:rsidRPr="00FC25EA">
        <w:t>[</w:t>
      </w:r>
      <w:r w:rsidRPr="00125086">
        <w:rPr>
          <w:rStyle w:val="a5"/>
          <w:vertAlign w:val="baseline"/>
        </w:rPr>
        <w:endnoteRef/>
      </w:r>
      <w:r w:rsidRPr="00FC25EA">
        <w:t>] Lee SH, Choi JH, Park IH, et al. Measuring sleep quality after adenotonsillectomy in pediatric sleep apnea[J]. Laryngoscope. 2012 Sep;122(9):2115-21.</w:t>
      </w:r>
    </w:p>
  </w:endnote>
  <w:endnote w:id="29">
    <w:p w14:paraId="55763679" w14:textId="12C2F810" w:rsidR="00D413A4" w:rsidRPr="00FC25EA" w:rsidRDefault="00D413A4" w:rsidP="00A11837">
      <w:pPr>
        <w:pStyle w:val="a3"/>
      </w:pPr>
      <w:r>
        <w:t>[</w:t>
      </w:r>
      <w:r w:rsidRPr="00125086">
        <w:rPr>
          <w:rStyle w:val="a5"/>
          <w:vertAlign w:val="baseline"/>
        </w:rPr>
        <w:endnoteRef/>
      </w:r>
      <w:r>
        <w:t>]</w:t>
      </w:r>
      <w:r w:rsidRPr="00FC25EA">
        <w:t xml:space="preserve"> Schramm PJ, Thomas RJ</w:t>
      </w:r>
      <w:r w:rsidRPr="00FC25EA">
        <w:rPr>
          <w:rFonts w:hint="eastAsia"/>
        </w:rPr>
        <w:t>.</w:t>
      </w:r>
      <w:r w:rsidRPr="00FC25EA">
        <w:t xml:space="preserve"> Assessment of therapeutic options for mild obstructive sleep apnea using cardiopulmonary coupling measures[J]. J Clin Sleep Med. 2012 Jun 15;8(3):315-20.</w:t>
      </w:r>
    </w:p>
  </w:endnote>
  <w:endnote w:id="30">
    <w:p w14:paraId="10E2E776" w14:textId="77777777" w:rsidR="00F7495E" w:rsidRPr="00FC25EA" w:rsidRDefault="00F7495E" w:rsidP="00A11837">
      <w:pPr>
        <w:pStyle w:val="a3"/>
      </w:pPr>
      <w:r>
        <w:t>[</w:t>
      </w:r>
      <w:r w:rsidRPr="00125086">
        <w:rPr>
          <w:rStyle w:val="a5"/>
          <w:vertAlign w:val="baseline"/>
        </w:rPr>
        <w:endnoteRef/>
      </w:r>
      <w:r>
        <w:t>]</w:t>
      </w:r>
      <w:r w:rsidRPr="00FC25EA">
        <w:t xml:space="preserve"> </w:t>
      </w:r>
      <w:r w:rsidRPr="00FC25EA">
        <w:rPr>
          <w:rFonts w:hint="eastAsia"/>
        </w:rPr>
        <w:t>谢敏</w:t>
      </w:r>
      <w:r w:rsidRPr="00FC25EA">
        <w:t xml:space="preserve">, </w:t>
      </w:r>
      <w:r w:rsidRPr="00FC25EA">
        <w:t>雷飞</w:t>
      </w:r>
      <w:r w:rsidRPr="00FC25EA">
        <w:t xml:space="preserve">, </w:t>
      </w:r>
      <w:r w:rsidRPr="00FC25EA">
        <w:t>郭丹</w:t>
      </w:r>
      <w:r w:rsidRPr="00FC25EA">
        <w:t xml:space="preserve">, et al. </w:t>
      </w:r>
      <w:r w:rsidRPr="00FC25EA">
        <w:t>心肺耦合分析技术对阻塞性睡眠呼吸暂停的诊断价值</w:t>
      </w:r>
      <w:r w:rsidRPr="00FC25EA">
        <w:t xml:space="preserve">[J]. </w:t>
      </w:r>
      <w:r w:rsidRPr="00FC25EA">
        <w:t>中华医学杂志</w:t>
      </w:r>
      <w:r w:rsidRPr="00FC25EA">
        <w:t>, 2018, 98(20):1565.</w:t>
      </w:r>
    </w:p>
  </w:endnote>
  <w:endnote w:id="31">
    <w:p w14:paraId="6BD652F6" w14:textId="77777777" w:rsidR="00F7495E" w:rsidRPr="00FC25EA" w:rsidRDefault="00F7495E" w:rsidP="00A11837">
      <w:pPr>
        <w:pStyle w:val="a3"/>
      </w:pPr>
      <w:r>
        <w:t>[</w:t>
      </w:r>
      <w:r w:rsidRPr="00125086">
        <w:rPr>
          <w:rStyle w:val="a5"/>
          <w:vertAlign w:val="baseline"/>
        </w:rPr>
        <w:endnoteRef/>
      </w:r>
      <w:r>
        <w:t>]</w:t>
      </w:r>
      <w:r w:rsidRPr="00FC25EA">
        <w:t xml:space="preserve"> </w:t>
      </w:r>
      <w:r w:rsidRPr="00FC25EA">
        <w:rPr>
          <w:rFonts w:hint="eastAsia"/>
        </w:rPr>
        <w:t>冯晶</w:t>
      </w:r>
      <w:r w:rsidRPr="00FC25EA">
        <w:t>,</w:t>
      </w:r>
      <w:r w:rsidRPr="00FC25EA">
        <w:t>吴惠涓</w:t>
      </w:r>
      <w:r w:rsidRPr="00FC25EA">
        <w:t>,</w:t>
      </w:r>
      <w:r w:rsidRPr="00FC25EA">
        <w:t>王宗文</w:t>
      </w:r>
      <w:r w:rsidRPr="00FC25EA">
        <w:t xml:space="preserve">, </w:t>
      </w:r>
      <w:r w:rsidRPr="00FC25EA">
        <w:t>等</w:t>
      </w:r>
      <w:r w:rsidRPr="00FC25EA">
        <w:t>.</w:t>
      </w:r>
      <w:r w:rsidRPr="00FC25EA">
        <w:t>心肺耦合技术与多导睡眠图对睡眠呼吸事件判读的一致性分析</w:t>
      </w:r>
      <w:r w:rsidRPr="00FC25EA">
        <w:t>[J].</w:t>
      </w:r>
      <w:r w:rsidRPr="00FC25EA">
        <w:t>中华神经科杂志</w:t>
      </w:r>
      <w:r w:rsidRPr="00FC25EA">
        <w:t>,2017,50(8):606-612.</w:t>
      </w:r>
    </w:p>
  </w:endnote>
  <w:endnote w:id="32">
    <w:p w14:paraId="6255FD09"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Aurora RN, Swartz R, Punjabi NM</w:t>
      </w:r>
      <w:r w:rsidRPr="00714FD5">
        <w:rPr>
          <w:rFonts w:hint="eastAsia"/>
        </w:rPr>
        <w:t>.</w:t>
      </w:r>
      <w:r w:rsidRPr="00714FD5">
        <w:t xml:space="preserve"> Misclassification of OSA severity with automated scoring of home sleep recordings. Chest. 2015 Mar;147(3):719-727. </w:t>
      </w:r>
    </w:p>
  </w:endnote>
  <w:endnote w:id="33">
    <w:p w14:paraId="1838B190"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w:t>
      </w:r>
      <w:bookmarkStart w:id="17" w:name="_Hlk527281015"/>
      <w:bookmarkStart w:id="18" w:name="OLE_LINK20"/>
      <w:r w:rsidRPr="00714FD5">
        <w:t>Labarca G</w:t>
      </w:r>
      <w:bookmarkEnd w:id="17"/>
      <w:bookmarkEnd w:id="18"/>
      <w:r w:rsidRPr="00714FD5">
        <w:t xml:space="preserve">, Dreyse J, Salas C, </w:t>
      </w:r>
      <w:r w:rsidRPr="00714FD5">
        <w:rPr>
          <w:rFonts w:hint="eastAsia"/>
        </w:rPr>
        <w:t>et</w:t>
      </w:r>
      <w:r w:rsidRPr="00714FD5">
        <w:t xml:space="preserve"> </w:t>
      </w:r>
      <w:r w:rsidRPr="00714FD5">
        <w:rPr>
          <w:rFonts w:hint="eastAsia"/>
        </w:rPr>
        <w:t>al</w:t>
      </w:r>
      <w:r w:rsidRPr="00714FD5">
        <w:t>. Sleep Med. Differences between manual and automatic analysis in determining the severity of obstructive sleep apnea using home sleep apnea testing.</w:t>
      </w:r>
    </w:p>
    <w:p w14:paraId="52009E27" w14:textId="77777777" w:rsidR="00125086" w:rsidRPr="00714FD5" w:rsidRDefault="00125086" w:rsidP="00A11837">
      <w:pPr>
        <w:pStyle w:val="a3"/>
      </w:pPr>
      <w:r w:rsidRPr="00714FD5">
        <w:t xml:space="preserve">2018 Jul;47:66-71. </w:t>
      </w:r>
    </w:p>
  </w:endnote>
  <w:endnote w:id="34">
    <w:p w14:paraId="12850B64" w14:textId="77777777" w:rsidR="00125086" w:rsidRPr="00714FD5" w:rsidRDefault="00125086" w:rsidP="00A11837">
      <w:pPr>
        <w:pStyle w:val="a3"/>
      </w:pPr>
      <w:r>
        <w:rPr>
          <w:rStyle w:val="a5"/>
          <w:vertAlign w:val="baseline"/>
        </w:rPr>
        <w:t>[</w:t>
      </w:r>
      <w:r w:rsidRPr="00714FD5">
        <w:rPr>
          <w:rStyle w:val="a5"/>
          <w:vertAlign w:val="baseline"/>
        </w:rPr>
        <w:endnoteRef/>
      </w:r>
      <w:r>
        <w:rPr>
          <w:rStyle w:val="a5"/>
          <w:vertAlign w:val="baseline"/>
        </w:rPr>
        <w:t>]</w:t>
      </w:r>
      <w:r w:rsidRPr="00714FD5">
        <w:t xml:space="preserve"> </w:t>
      </w:r>
      <w:bookmarkStart w:id="19" w:name="_Hlk527281532"/>
      <w:bookmarkStart w:id="20" w:name="OLE_LINK21"/>
      <w:r w:rsidRPr="00714FD5">
        <w:t>Magalang UJ</w:t>
      </w:r>
      <w:bookmarkEnd w:id="19"/>
      <w:bookmarkEnd w:id="20"/>
      <w:r w:rsidRPr="00714FD5">
        <w:t>, Johns JN, Wood KA, et</w:t>
      </w:r>
      <w:r w:rsidRPr="00714FD5">
        <w:rPr>
          <w:rFonts w:hint="eastAsia"/>
        </w:rPr>
        <w:t xml:space="preserve"> </w:t>
      </w:r>
      <w:r w:rsidRPr="00714FD5">
        <w:t>al. Home sleep apnea testing: comparison of manual and automated scoring across international sleep centers.</w:t>
      </w:r>
      <w:r w:rsidRPr="00714FD5">
        <w:rPr>
          <w:rFonts w:hint="eastAsia"/>
        </w:rPr>
        <w:t xml:space="preserve"> </w:t>
      </w:r>
      <w:r w:rsidRPr="00714FD5">
        <w:t xml:space="preserve">Sleep Breath. </w:t>
      </w:r>
      <w:r w:rsidRPr="00CE166D">
        <w:t>2019 Mar;23(1):25-31.</w:t>
      </w:r>
    </w:p>
    <w:p w14:paraId="1512B0D4" w14:textId="77777777" w:rsidR="00125086" w:rsidRPr="00714FD5" w:rsidRDefault="00125086" w:rsidP="00A11837">
      <w:pPr>
        <w:pStyle w:val="a3"/>
      </w:pPr>
    </w:p>
    <w:p w14:paraId="09168305" w14:textId="77777777" w:rsidR="00125086" w:rsidRPr="00714FD5" w:rsidRDefault="00125086" w:rsidP="00A11837">
      <w:pPr>
        <w:pStyle w:val="a3"/>
      </w:pPr>
    </w:p>
    <w:p w14:paraId="3FAD0DAA" w14:textId="77777777" w:rsidR="00125086" w:rsidRDefault="00125086" w:rsidP="00A11837">
      <w:pPr>
        <w:pStyle w:val="a3"/>
      </w:pPr>
    </w:p>
    <w:p w14:paraId="6CF20B19" w14:textId="77777777" w:rsidR="00125086" w:rsidRDefault="00125086" w:rsidP="00A11837">
      <w:pPr>
        <w:pStyle w:val="a3"/>
      </w:pPr>
    </w:p>
    <w:p w14:paraId="1CA09DD8" w14:textId="77777777" w:rsidR="00125086" w:rsidRPr="00E96F92" w:rsidRDefault="00125086" w:rsidP="00A11837">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8000002F" w:usb1="080E004A" w:usb2="00000010" w:usb3="00000000" w:csb0="003E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2855" w14:textId="77777777" w:rsidR="009C59FD" w:rsidRDefault="009C59FD" w:rsidP="00C04B31">
      <w:r>
        <w:separator/>
      </w:r>
    </w:p>
  </w:footnote>
  <w:footnote w:type="continuationSeparator" w:id="0">
    <w:p w14:paraId="3ED0B269" w14:textId="77777777" w:rsidR="009C59FD" w:rsidRDefault="009C59FD" w:rsidP="00C0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E34"/>
    <w:multiLevelType w:val="hybridMultilevel"/>
    <w:tmpl w:val="C9207CB6"/>
    <w:lvl w:ilvl="0" w:tplc="9520903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3172970"/>
    <w:multiLevelType w:val="hybridMultilevel"/>
    <w:tmpl w:val="18668044"/>
    <w:lvl w:ilvl="0" w:tplc="A8149B86">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15:restartNumberingAfterBreak="0">
    <w:nsid w:val="38AD70F1"/>
    <w:multiLevelType w:val="hybridMultilevel"/>
    <w:tmpl w:val="97EA75DE"/>
    <w:lvl w:ilvl="0" w:tplc="522A710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15:restartNumberingAfterBreak="0">
    <w:nsid w:val="3D6A3BFC"/>
    <w:multiLevelType w:val="hybridMultilevel"/>
    <w:tmpl w:val="6EEA6DB2"/>
    <w:lvl w:ilvl="0" w:tplc="AF4209E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15:restartNumberingAfterBreak="0">
    <w:nsid w:val="579B0D7D"/>
    <w:multiLevelType w:val="hybridMultilevel"/>
    <w:tmpl w:val="AAC4B9A4"/>
    <w:lvl w:ilvl="0" w:tplc="3C62E64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C102CD8"/>
    <w:multiLevelType w:val="hybridMultilevel"/>
    <w:tmpl w:val="36E67E84"/>
    <w:lvl w:ilvl="0" w:tplc="0E1C846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392320F"/>
    <w:multiLevelType w:val="multilevel"/>
    <w:tmpl w:val="AA980C5E"/>
    <w:lvl w:ilvl="0">
      <w:start w:val="1"/>
      <w:numFmt w:val="decimal"/>
      <w:lvlText w:val="%1."/>
      <w:lvlJc w:val="left"/>
      <w:pPr>
        <w:ind w:left="1140" w:hanging="360"/>
      </w:pPr>
      <w:rPr>
        <w:rFonts w:hint="default"/>
      </w:rPr>
    </w:lvl>
    <w:lvl w:ilvl="1">
      <w:start w:val="2"/>
      <w:numFmt w:val="decimal"/>
      <w:isLgl/>
      <w:lvlText w:val="%1.%2"/>
      <w:lvlJc w:val="left"/>
      <w:pPr>
        <w:ind w:left="1152" w:hanging="372"/>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6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7" w15:restartNumberingAfterBreak="0">
    <w:nsid w:val="653312F0"/>
    <w:multiLevelType w:val="hybridMultilevel"/>
    <w:tmpl w:val="95848CB2"/>
    <w:lvl w:ilvl="0" w:tplc="BE320260">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15:restartNumberingAfterBreak="0">
    <w:nsid w:val="65A5362F"/>
    <w:multiLevelType w:val="hybridMultilevel"/>
    <w:tmpl w:val="CF00D048"/>
    <w:lvl w:ilvl="0" w:tplc="A8149B86">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15:restartNumberingAfterBreak="0">
    <w:nsid w:val="74BC246E"/>
    <w:multiLevelType w:val="hybridMultilevel"/>
    <w:tmpl w:val="048CC464"/>
    <w:lvl w:ilvl="0" w:tplc="FAB49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650"/>
    <w:rsid w:val="00000F4E"/>
    <w:rsid w:val="00003AA0"/>
    <w:rsid w:val="000131B5"/>
    <w:rsid w:val="000133E3"/>
    <w:rsid w:val="00036552"/>
    <w:rsid w:val="000410B2"/>
    <w:rsid w:val="00053FDD"/>
    <w:rsid w:val="00071DA2"/>
    <w:rsid w:val="000723C3"/>
    <w:rsid w:val="000875BD"/>
    <w:rsid w:val="00093BBA"/>
    <w:rsid w:val="000C3BA8"/>
    <w:rsid w:val="000C58C1"/>
    <w:rsid w:val="000D5F0B"/>
    <w:rsid w:val="000E12BC"/>
    <w:rsid w:val="000E6BB6"/>
    <w:rsid w:val="000E7682"/>
    <w:rsid w:val="001069A4"/>
    <w:rsid w:val="00111737"/>
    <w:rsid w:val="001163B4"/>
    <w:rsid w:val="00125086"/>
    <w:rsid w:val="001263EA"/>
    <w:rsid w:val="0014351E"/>
    <w:rsid w:val="00155D52"/>
    <w:rsid w:val="00187B22"/>
    <w:rsid w:val="00220CBA"/>
    <w:rsid w:val="00232628"/>
    <w:rsid w:val="002409FA"/>
    <w:rsid w:val="00281378"/>
    <w:rsid w:val="00294CB3"/>
    <w:rsid w:val="002970B0"/>
    <w:rsid w:val="002977A7"/>
    <w:rsid w:val="002A75C0"/>
    <w:rsid w:val="002B4033"/>
    <w:rsid w:val="002E6245"/>
    <w:rsid w:val="00301362"/>
    <w:rsid w:val="003019D9"/>
    <w:rsid w:val="00330E50"/>
    <w:rsid w:val="003322CC"/>
    <w:rsid w:val="00336595"/>
    <w:rsid w:val="00354449"/>
    <w:rsid w:val="00365327"/>
    <w:rsid w:val="00366747"/>
    <w:rsid w:val="00375E83"/>
    <w:rsid w:val="00387F03"/>
    <w:rsid w:val="003938F4"/>
    <w:rsid w:val="00394F9D"/>
    <w:rsid w:val="003A10C5"/>
    <w:rsid w:val="003A77CA"/>
    <w:rsid w:val="003B0CCB"/>
    <w:rsid w:val="003C6352"/>
    <w:rsid w:val="003F0879"/>
    <w:rsid w:val="003F3F37"/>
    <w:rsid w:val="003F4169"/>
    <w:rsid w:val="00400D90"/>
    <w:rsid w:val="00421382"/>
    <w:rsid w:val="00441BAF"/>
    <w:rsid w:val="00447CDE"/>
    <w:rsid w:val="00447DDA"/>
    <w:rsid w:val="00451002"/>
    <w:rsid w:val="00462F23"/>
    <w:rsid w:val="00472997"/>
    <w:rsid w:val="00477B35"/>
    <w:rsid w:val="00480443"/>
    <w:rsid w:val="00491E4E"/>
    <w:rsid w:val="00493E3E"/>
    <w:rsid w:val="004A7CAC"/>
    <w:rsid w:val="004B1BDD"/>
    <w:rsid w:val="004B409E"/>
    <w:rsid w:val="004C1ABC"/>
    <w:rsid w:val="004C384E"/>
    <w:rsid w:val="004C5E5A"/>
    <w:rsid w:val="00511898"/>
    <w:rsid w:val="00514984"/>
    <w:rsid w:val="00517477"/>
    <w:rsid w:val="00530FAC"/>
    <w:rsid w:val="00531656"/>
    <w:rsid w:val="005354DD"/>
    <w:rsid w:val="00537329"/>
    <w:rsid w:val="005511CB"/>
    <w:rsid w:val="00561B5B"/>
    <w:rsid w:val="0056321C"/>
    <w:rsid w:val="005709E4"/>
    <w:rsid w:val="005805EB"/>
    <w:rsid w:val="00582F69"/>
    <w:rsid w:val="00592B78"/>
    <w:rsid w:val="005D041D"/>
    <w:rsid w:val="005D392A"/>
    <w:rsid w:val="005D7D9E"/>
    <w:rsid w:val="005E176A"/>
    <w:rsid w:val="005E2D6F"/>
    <w:rsid w:val="005F06A7"/>
    <w:rsid w:val="0060329B"/>
    <w:rsid w:val="00613378"/>
    <w:rsid w:val="00616F8F"/>
    <w:rsid w:val="00621E48"/>
    <w:rsid w:val="006222E9"/>
    <w:rsid w:val="00667F97"/>
    <w:rsid w:val="00685BC5"/>
    <w:rsid w:val="00693247"/>
    <w:rsid w:val="006A4120"/>
    <w:rsid w:val="006C55A7"/>
    <w:rsid w:val="007134EE"/>
    <w:rsid w:val="00714FD5"/>
    <w:rsid w:val="007260F1"/>
    <w:rsid w:val="00730327"/>
    <w:rsid w:val="00733D51"/>
    <w:rsid w:val="007353EB"/>
    <w:rsid w:val="00747E37"/>
    <w:rsid w:val="007566B1"/>
    <w:rsid w:val="007831F4"/>
    <w:rsid w:val="0079031F"/>
    <w:rsid w:val="007A1BE1"/>
    <w:rsid w:val="007B06B3"/>
    <w:rsid w:val="007B0FAF"/>
    <w:rsid w:val="007B1337"/>
    <w:rsid w:val="007B6779"/>
    <w:rsid w:val="007C101B"/>
    <w:rsid w:val="007F7B2A"/>
    <w:rsid w:val="00813740"/>
    <w:rsid w:val="00815771"/>
    <w:rsid w:val="0084123B"/>
    <w:rsid w:val="00845FB3"/>
    <w:rsid w:val="008532A8"/>
    <w:rsid w:val="00875DBD"/>
    <w:rsid w:val="0088745C"/>
    <w:rsid w:val="008937A1"/>
    <w:rsid w:val="00893D14"/>
    <w:rsid w:val="008A30A2"/>
    <w:rsid w:val="008C1464"/>
    <w:rsid w:val="008C62A6"/>
    <w:rsid w:val="008F049C"/>
    <w:rsid w:val="00940228"/>
    <w:rsid w:val="009428F1"/>
    <w:rsid w:val="00944DE1"/>
    <w:rsid w:val="009626EC"/>
    <w:rsid w:val="00975569"/>
    <w:rsid w:val="009B4444"/>
    <w:rsid w:val="009C59FD"/>
    <w:rsid w:val="009D3DAA"/>
    <w:rsid w:val="009E4B63"/>
    <w:rsid w:val="009F2563"/>
    <w:rsid w:val="009F4ABE"/>
    <w:rsid w:val="00A11837"/>
    <w:rsid w:val="00A23380"/>
    <w:rsid w:val="00A236AE"/>
    <w:rsid w:val="00A37E96"/>
    <w:rsid w:val="00A73842"/>
    <w:rsid w:val="00A9486E"/>
    <w:rsid w:val="00AA4944"/>
    <w:rsid w:val="00AB0245"/>
    <w:rsid w:val="00AD62D1"/>
    <w:rsid w:val="00AE103D"/>
    <w:rsid w:val="00AE14D9"/>
    <w:rsid w:val="00AF0354"/>
    <w:rsid w:val="00AF6CAC"/>
    <w:rsid w:val="00AF7650"/>
    <w:rsid w:val="00B234EE"/>
    <w:rsid w:val="00B8535F"/>
    <w:rsid w:val="00B86605"/>
    <w:rsid w:val="00B95DB8"/>
    <w:rsid w:val="00BA5694"/>
    <w:rsid w:val="00BB17DF"/>
    <w:rsid w:val="00BB75E4"/>
    <w:rsid w:val="00BC5E66"/>
    <w:rsid w:val="00BE1613"/>
    <w:rsid w:val="00BF06AD"/>
    <w:rsid w:val="00BF14AB"/>
    <w:rsid w:val="00C04B31"/>
    <w:rsid w:val="00C2349A"/>
    <w:rsid w:val="00C23C3B"/>
    <w:rsid w:val="00C306BB"/>
    <w:rsid w:val="00C329A2"/>
    <w:rsid w:val="00C4242F"/>
    <w:rsid w:val="00C52380"/>
    <w:rsid w:val="00C566D6"/>
    <w:rsid w:val="00C728F7"/>
    <w:rsid w:val="00CB3165"/>
    <w:rsid w:val="00CE166D"/>
    <w:rsid w:val="00CE2824"/>
    <w:rsid w:val="00CE5EF6"/>
    <w:rsid w:val="00CE693E"/>
    <w:rsid w:val="00CF2C7E"/>
    <w:rsid w:val="00CF58B5"/>
    <w:rsid w:val="00D00BE6"/>
    <w:rsid w:val="00D10DE0"/>
    <w:rsid w:val="00D10F57"/>
    <w:rsid w:val="00D32A8A"/>
    <w:rsid w:val="00D413A4"/>
    <w:rsid w:val="00D4190A"/>
    <w:rsid w:val="00D46A90"/>
    <w:rsid w:val="00D51926"/>
    <w:rsid w:val="00D75559"/>
    <w:rsid w:val="00D8192B"/>
    <w:rsid w:val="00D85492"/>
    <w:rsid w:val="00D90611"/>
    <w:rsid w:val="00DA6DA0"/>
    <w:rsid w:val="00DD6741"/>
    <w:rsid w:val="00DE1234"/>
    <w:rsid w:val="00DE5BF9"/>
    <w:rsid w:val="00DF0256"/>
    <w:rsid w:val="00DF1D97"/>
    <w:rsid w:val="00E025B4"/>
    <w:rsid w:val="00E26A33"/>
    <w:rsid w:val="00E30CE4"/>
    <w:rsid w:val="00E3226E"/>
    <w:rsid w:val="00E62B12"/>
    <w:rsid w:val="00E65BDD"/>
    <w:rsid w:val="00E8661D"/>
    <w:rsid w:val="00E96F92"/>
    <w:rsid w:val="00EB52CA"/>
    <w:rsid w:val="00EB7AA6"/>
    <w:rsid w:val="00EC7DD2"/>
    <w:rsid w:val="00EF79C0"/>
    <w:rsid w:val="00F025CD"/>
    <w:rsid w:val="00F251CD"/>
    <w:rsid w:val="00F34B89"/>
    <w:rsid w:val="00F4023C"/>
    <w:rsid w:val="00F5799C"/>
    <w:rsid w:val="00F66B55"/>
    <w:rsid w:val="00F7495E"/>
    <w:rsid w:val="00F8169A"/>
    <w:rsid w:val="00F817B8"/>
    <w:rsid w:val="00F859F9"/>
    <w:rsid w:val="00FA7616"/>
    <w:rsid w:val="00FB0E41"/>
    <w:rsid w:val="00FB5181"/>
    <w:rsid w:val="00FD15B8"/>
    <w:rsid w:val="00FE0BFE"/>
    <w:rsid w:val="00FE1C68"/>
    <w:rsid w:val="00FE3139"/>
    <w:rsid w:val="00FE56FA"/>
    <w:rsid w:val="00FF08B3"/>
    <w:rsid w:val="00FF1D6E"/>
    <w:rsid w:val="00FF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78365"/>
  <w15:docId w15:val="{04203AD5-5353-41FF-88E9-9D85ABD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宋体" w:hAnsi="Calibri Light"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C04B31"/>
    <w:pPr>
      <w:snapToGrid w:val="0"/>
      <w:jc w:val="left"/>
    </w:pPr>
    <w:rPr>
      <w:rFonts w:ascii="Times New Roman" w:hAnsi="Times New Roman" w:cs="Times New Roman"/>
      <w:szCs w:val="20"/>
    </w:rPr>
  </w:style>
  <w:style w:type="character" w:customStyle="1" w:styleId="a4">
    <w:name w:val="尾注文本 字符"/>
    <w:basedOn w:val="a0"/>
    <w:link w:val="a3"/>
    <w:rsid w:val="00C04B31"/>
    <w:rPr>
      <w:rFonts w:ascii="Times New Roman" w:eastAsia="宋体" w:hAnsi="Times New Roman" w:cs="Times New Roman"/>
      <w:szCs w:val="20"/>
    </w:rPr>
  </w:style>
  <w:style w:type="character" w:styleId="a5">
    <w:name w:val="endnote reference"/>
    <w:unhideWhenUsed/>
    <w:rsid w:val="00C04B31"/>
    <w:rPr>
      <w:vertAlign w:val="superscript"/>
    </w:rPr>
  </w:style>
  <w:style w:type="paragraph" w:styleId="a6">
    <w:name w:val="header"/>
    <w:basedOn w:val="a"/>
    <w:link w:val="a7"/>
    <w:uiPriority w:val="99"/>
    <w:unhideWhenUsed/>
    <w:rsid w:val="00155D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55D52"/>
    <w:rPr>
      <w:sz w:val="18"/>
      <w:szCs w:val="18"/>
    </w:rPr>
  </w:style>
  <w:style w:type="paragraph" w:styleId="a8">
    <w:name w:val="footer"/>
    <w:basedOn w:val="a"/>
    <w:link w:val="a9"/>
    <w:uiPriority w:val="99"/>
    <w:unhideWhenUsed/>
    <w:rsid w:val="00155D52"/>
    <w:pPr>
      <w:tabs>
        <w:tab w:val="center" w:pos="4153"/>
        <w:tab w:val="right" w:pos="8306"/>
      </w:tabs>
      <w:snapToGrid w:val="0"/>
      <w:jc w:val="left"/>
    </w:pPr>
    <w:rPr>
      <w:sz w:val="18"/>
      <w:szCs w:val="18"/>
    </w:rPr>
  </w:style>
  <w:style w:type="character" w:customStyle="1" w:styleId="a9">
    <w:name w:val="页脚 字符"/>
    <w:basedOn w:val="a0"/>
    <w:link w:val="a8"/>
    <w:uiPriority w:val="99"/>
    <w:rsid w:val="00155D52"/>
    <w:rPr>
      <w:sz w:val="18"/>
      <w:szCs w:val="18"/>
    </w:rPr>
  </w:style>
  <w:style w:type="table" w:styleId="aa">
    <w:name w:val="Table Grid"/>
    <w:basedOn w:val="a1"/>
    <w:uiPriority w:val="39"/>
    <w:rsid w:val="008C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E56FA"/>
    <w:pPr>
      <w:ind w:firstLineChars="200" w:firstLine="420"/>
    </w:pPr>
  </w:style>
  <w:style w:type="paragraph" w:styleId="ac">
    <w:name w:val="footnote text"/>
    <w:basedOn w:val="a"/>
    <w:link w:val="ad"/>
    <w:uiPriority w:val="99"/>
    <w:semiHidden/>
    <w:unhideWhenUsed/>
    <w:rsid w:val="00E3226E"/>
    <w:pPr>
      <w:snapToGrid w:val="0"/>
      <w:jc w:val="left"/>
    </w:pPr>
    <w:rPr>
      <w:sz w:val="18"/>
      <w:szCs w:val="18"/>
    </w:rPr>
  </w:style>
  <w:style w:type="character" w:customStyle="1" w:styleId="ad">
    <w:name w:val="脚注文本 字符"/>
    <w:basedOn w:val="a0"/>
    <w:link w:val="ac"/>
    <w:uiPriority w:val="99"/>
    <w:semiHidden/>
    <w:rsid w:val="00E3226E"/>
    <w:rPr>
      <w:sz w:val="18"/>
      <w:szCs w:val="18"/>
    </w:rPr>
  </w:style>
  <w:style w:type="character" w:styleId="ae">
    <w:name w:val="footnote reference"/>
    <w:basedOn w:val="a0"/>
    <w:uiPriority w:val="99"/>
    <w:semiHidden/>
    <w:unhideWhenUsed/>
    <w:rsid w:val="00E3226E"/>
    <w:rPr>
      <w:vertAlign w:val="superscript"/>
    </w:rPr>
  </w:style>
  <w:style w:type="character" w:styleId="af">
    <w:name w:val="annotation reference"/>
    <w:basedOn w:val="a0"/>
    <w:uiPriority w:val="99"/>
    <w:semiHidden/>
    <w:unhideWhenUsed/>
    <w:rsid w:val="008F049C"/>
    <w:rPr>
      <w:sz w:val="21"/>
      <w:szCs w:val="21"/>
    </w:rPr>
  </w:style>
  <w:style w:type="paragraph" w:styleId="af0">
    <w:name w:val="annotation text"/>
    <w:basedOn w:val="a"/>
    <w:link w:val="af1"/>
    <w:uiPriority w:val="99"/>
    <w:semiHidden/>
    <w:unhideWhenUsed/>
    <w:rsid w:val="008F049C"/>
    <w:pPr>
      <w:jc w:val="left"/>
    </w:pPr>
  </w:style>
  <w:style w:type="character" w:customStyle="1" w:styleId="af1">
    <w:name w:val="批注文字 字符"/>
    <w:basedOn w:val="a0"/>
    <w:link w:val="af0"/>
    <w:uiPriority w:val="99"/>
    <w:semiHidden/>
    <w:rsid w:val="008F049C"/>
  </w:style>
  <w:style w:type="paragraph" w:styleId="af2">
    <w:name w:val="annotation subject"/>
    <w:basedOn w:val="af0"/>
    <w:next w:val="af0"/>
    <w:link w:val="af3"/>
    <w:uiPriority w:val="99"/>
    <w:semiHidden/>
    <w:unhideWhenUsed/>
    <w:rsid w:val="008F049C"/>
    <w:rPr>
      <w:b/>
      <w:bCs/>
    </w:rPr>
  </w:style>
  <w:style w:type="character" w:customStyle="1" w:styleId="af3">
    <w:name w:val="批注主题 字符"/>
    <w:basedOn w:val="af1"/>
    <w:link w:val="af2"/>
    <w:uiPriority w:val="99"/>
    <w:semiHidden/>
    <w:rsid w:val="008F049C"/>
    <w:rPr>
      <w:b/>
      <w:bCs/>
    </w:rPr>
  </w:style>
  <w:style w:type="paragraph" w:styleId="af4">
    <w:name w:val="Balloon Text"/>
    <w:basedOn w:val="a"/>
    <w:link w:val="af5"/>
    <w:uiPriority w:val="99"/>
    <w:semiHidden/>
    <w:unhideWhenUsed/>
    <w:rsid w:val="008F049C"/>
    <w:rPr>
      <w:rFonts w:ascii="Heiti SC Light" w:eastAsia="Heiti SC Light"/>
      <w:sz w:val="18"/>
      <w:szCs w:val="18"/>
    </w:rPr>
  </w:style>
  <w:style w:type="character" w:customStyle="1" w:styleId="af5">
    <w:name w:val="批注框文本 字符"/>
    <w:basedOn w:val="a0"/>
    <w:link w:val="af4"/>
    <w:uiPriority w:val="99"/>
    <w:semiHidden/>
    <w:rsid w:val="008F049C"/>
    <w:rPr>
      <w:rFonts w:ascii="Heiti SC Light" w:eastAsia="Heiti SC Light"/>
      <w:sz w:val="18"/>
      <w:szCs w:val="18"/>
    </w:rPr>
  </w:style>
  <w:style w:type="character" w:styleId="af6">
    <w:name w:val="Hyperlink"/>
    <w:basedOn w:val="a0"/>
    <w:uiPriority w:val="99"/>
    <w:unhideWhenUsed/>
    <w:rsid w:val="009D3DAA"/>
    <w:rPr>
      <w:color w:val="0563C1" w:themeColor="hyperlink"/>
      <w:u w:val="single"/>
    </w:rPr>
  </w:style>
  <w:style w:type="character" w:styleId="af7">
    <w:name w:val="Unresolved Mention"/>
    <w:basedOn w:val="a0"/>
    <w:uiPriority w:val="99"/>
    <w:semiHidden/>
    <w:unhideWhenUsed/>
    <w:rsid w:val="009D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162">
      <w:bodyDiv w:val="1"/>
      <w:marLeft w:val="0"/>
      <w:marRight w:val="0"/>
      <w:marTop w:val="0"/>
      <w:marBottom w:val="0"/>
      <w:divBdr>
        <w:top w:val="none" w:sz="0" w:space="0" w:color="auto"/>
        <w:left w:val="none" w:sz="0" w:space="0" w:color="auto"/>
        <w:bottom w:val="none" w:sz="0" w:space="0" w:color="auto"/>
        <w:right w:val="none" w:sz="0" w:space="0" w:color="auto"/>
      </w:divBdr>
    </w:div>
    <w:div w:id="128330941">
      <w:bodyDiv w:val="1"/>
      <w:marLeft w:val="0"/>
      <w:marRight w:val="0"/>
      <w:marTop w:val="0"/>
      <w:marBottom w:val="0"/>
      <w:divBdr>
        <w:top w:val="none" w:sz="0" w:space="0" w:color="auto"/>
        <w:left w:val="none" w:sz="0" w:space="0" w:color="auto"/>
        <w:bottom w:val="none" w:sz="0" w:space="0" w:color="auto"/>
        <w:right w:val="none" w:sz="0" w:space="0" w:color="auto"/>
      </w:divBdr>
    </w:div>
    <w:div w:id="193424045">
      <w:bodyDiv w:val="1"/>
      <w:marLeft w:val="0"/>
      <w:marRight w:val="0"/>
      <w:marTop w:val="0"/>
      <w:marBottom w:val="0"/>
      <w:divBdr>
        <w:top w:val="none" w:sz="0" w:space="0" w:color="auto"/>
        <w:left w:val="none" w:sz="0" w:space="0" w:color="auto"/>
        <w:bottom w:val="none" w:sz="0" w:space="0" w:color="auto"/>
        <w:right w:val="none" w:sz="0" w:space="0" w:color="auto"/>
      </w:divBdr>
    </w:div>
    <w:div w:id="193463198">
      <w:bodyDiv w:val="1"/>
      <w:marLeft w:val="0"/>
      <w:marRight w:val="0"/>
      <w:marTop w:val="0"/>
      <w:marBottom w:val="0"/>
      <w:divBdr>
        <w:top w:val="none" w:sz="0" w:space="0" w:color="auto"/>
        <w:left w:val="none" w:sz="0" w:space="0" w:color="auto"/>
        <w:bottom w:val="none" w:sz="0" w:space="0" w:color="auto"/>
        <w:right w:val="none" w:sz="0" w:space="0" w:color="auto"/>
      </w:divBdr>
    </w:div>
    <w:div w:id="224490793">
      <w:bodyDiv w:val="1"/>
      <w:marLeft w:val="0"/>
      <w:marRight w:val="0"/>
      <w:marTop w:val="0"/>
      <w:marBottom w:val="0"/>
      <w:divBdr>
        <w:top w:val="none" w:sz="0" w:space="0" w:color="auto"/>
        <w:left w:val="none" w:sz="0" w:space="0" w:color="auto"/>
        <w:bottom w:val="none" w:sz="0" w:space="0" w:color="auto"/>
        <w:right w:val="none" w:sz="0" w:space="0" w:color="auto"/>
      </w:divBdr>
    </w:div>
    <w:div w:id="264923010">
      <w:bodyDiv w:val="1"/>
      <w:marLeft w:val="0"/>
      <w:marRight w:val="0"/>
      <w:marTop w:val="0"/>
      <w:marBottom w:val="0"/>
      <w:divBdr>
        <w:top w:val="none" w:sz="0" w:space="0" w:color="auto"/>
        <w:left w:val="none" w:sz="0" w:space="0" w:color="auto"/>
        <w:bottom w:val="none" w:sz="0" w:space="0" w:color="auto"/>
        <w:right w:val="none" w:sz="0" w:space="0" w:color="auto"/>
      </w:divBdr>
    </w:div>
    <w:div w:id="424768215">
      <w:bodyDiv w:val="1"/>
      <w:marLeft w:val="0"/>
      <w:marRight w:val="0"/>
      <w:marTop w:val="0"/>
      <w:marBottom w:val="0"/>
      <w:divBdr>
        <w:top w:val="none" w:sz="0" w:space="0" w:color="auto"/>
        <w:left w:val="none" w:sz="0" w:space="0" w:color="auto"/>
        <w:bottom w:val="none" w:sz="0" w:space="0" w:color="auto"/>
        <w:right w:val="none" w:sz="0" w:space="0" w:color="auto"/>
      </w:divBdr>
    </w:div>
    <w:div w:id="479418963">
      <w:bodyDiv w:val="1"/>
      <w:marLeft w:val="0"/>
      <w:marRight w:val="0"/>
      <w:marTop w:val="0"/>
      <w:marBottom w:val="0"/>
      <w:divBdr>
        <w:top w:val="none" w:sz="0" w:space="0" w:color="auto"/>
        <w:left w:val="none" w:sz="0" w:space="0" w:color="auto"/>
        <w:bottom w:val="none" w:sz="0" w:space="0" w:color="auto"/>
        <w:right w:val="none" w:sz="0" w:space="0" w:color="auto"/>
      </w:divBdr>
    </w:div>
    <w:div w:id="631905269">
      <w:bodyDiv w:val="1"/>
      <w:marLeft w:val="0"/>
      <w:marRight w:val="0"/>
      <w:marTop w:val="0"/>
      <w:marBottom w:val="0"/>
      <w:divBdr>
        <w:top w:val="none" w:sz="0" w:space="0" w:color="auto"/>
        <w:left w:val="none" w:sz="0" w:space="0" w:color="auto"/>
        <w:bottom w:val="none" w:sz="0" w:space="0" w:color="auto"/>
        <w:right w:val="none" w:sz="0" w:space="0" w:color="auto"/>
      </w:divBdr>
    </w:div>
    <w:div w:id="700470240">
      <w:bodyDiv w:val="1"/>
      <w:marLeft w:val="0"/>
      <w:marRight w:val="0"/>
      <w:marTop w:val="0"/>
      <w:marBottom w:val="0"/>
      <w:divBdr>
        <w:top w:val="none" w:sz="0" w:space="0" w:color="auto"/>
        <w:left w:val="none" w:sz="0" w:space="0" w:color="auto"/>
        <w:bottom w:val="none" w:sz="0" w:space="0" w:color="auto"/>
        <w:right w:val="none" w:sz="0" w:space="0" w:color="auto"/>
      </w:divBdr>
    </w:div>
    <w:div w:id="700478904">
      <w:bodyDiv w:val="1"/>
      <w:marLeft w:val="0"/>
      <w:marRight w:val="0"/>
      <w:marTop w:val="0"/>
      <w:marBottom w:val="0"/>
      <w:divBdr>
        <w:top w:val="none" w:sz="0" w:space="0" w:color="auto"/>
        <w:left w:val="none" w:sz="0" w:space="0" w:color="auto"/>
        <w:bottom w:val="none" w:sz="0" w:space="0" w:color="auto"/>
        <w:right w:val="none" w:sz="0" w:space="0" w:color="auto"/>
      </w:divBdr>
    </w:div>
    <w:div w:id="813302916">
      <w:bodyDiv w:val="1"/>
      <w:marLeft w:val="0"/>
      <w:marRight w:val="0"/>
      <w:marTop w:val="0"/>
      <w:marBottom w:val="0"/>
      <w:divBdr>
        <w:top w:val="none" w:sz="0" w:space="0" w:color="auto"/>
        <w:left w:val="none" w:sz="0" w:space="0" w:color="auto"/>
        <w:bottom w:val="none" w:sz="0" w:space="0" w:color="auto"/>
        <w:right w:val="none" w:sz="0" w:space="0" w:color="auto"/>
      </w:divBdr>
    </w:div>
    <w:div w:id="934216868">
      <w:bodyDiv w:val="1"/>
      <w:marLeft w:val="0"/>
      <w:marRight w:val="0"/>
      <w:marTop w:val="0"/>
      <w:marBottom w:val="0"/>
      <w:divBdr>
        <w:top w:val="none" w:sz="0" w:space="0" w:color="auto"/>
        <w:left w:val="none" w:sz="0" w:space="0" w:color="auto"/>
        <w:bottom w:val="none" w:sz="0" w:space="0" w:color="auto"/>
        <w:right w:val="none" w:sz="0" w:space="0" w:color="auto"/>
      </w:divBdr>
    </w:div>
    <w:div w:id="1051198862">
      <w:bodyDiv w:val="1"/>
      <w:marLeft w:val="0"/>
      <w:marRight w:val="0"/>
      <w:marTop w:val="0"/>
      <w:marBottom w:val="0"/>
      <w:divBdr>
        <w:top w:val="none" w:sz="0" w:space="0" w:color="auto"/>
        <w:left w:val="none" w:sz="0" w:space="0" w:color="auto"/>
        <w:bottom w:val="none" w:sz="0" w:space="0" w:color="auto"/>
        <w:right w:val="none" w:sz="0" w:space="0" w:color="auto"/>
      </w:divBdr>
    </w:div>
    <w:div w:id="1114521796">
      <w:bodyDiv w:val="1"/>
      <w:marLeft w:val="0"/>
      <w:marRight w:val="0"/>
      <w:marTop w:val="0"/>
      <w:marBottom w:val="0"/>
      <w:divBdr>
        <w:top w:val="none" w:sz="0" w:space="0" w:color="auto"/>
        <w:left w:val="none" w:sz="0" w:space="0" w:color="auto"/>
        <w:bottom w:val="none" w:sz="0" w:space="0" w:color="auto"/>
        <w:right w:val="none" w:sz="0" w:space="0" w:color="auto"/>
      </w:divBdr>
    </w:div>
    <w:div w:id="1187937726">
      <w:bodyDiv w:val="1"/>
      <w:marLeft w:val="0"/>
      <w:marRight w:val="0"/>
      <w:marTop w:val="0"/>
      <w:marBottom w:val="0"/>
      <w:divBdr>
        <w:top w:val="none" w:sz="0" w:space="0" w:color="auto"/>
        <w:left w:val="none" w:sz="0" w:space="0" w:color="auto"/>
        <w:bottom w:val="none" w:sz="0" w:space="0" w:color="auto"/>
        <w:right w:val="none" w:sz="0" w:space="0" w:color="auto"/>
      </w:divBdr>
    </w:div>
    <w:div w:id="1240940502">
      <w:bodyDiv w:val="1"/>
      <w:marLeft w:val="0"/>
      <w:marRight w:val="0"/>
      <w:marTop w:val="0"/>
      <w:marBottom w:val="0"/>
      <w:divBdr>
        <w:top w:val="none" w:sz="0" w:space="0" w:color="auto"/>
        <w:left w:val="none" w:sz="0" w:space="0" w:color="auto"/>
        <w:bottom w:val="none" w:sz="0" w:space="0" w:color="auto"/>
        <w:right w:val="none" w:sz="0" w:space="0" w:color="auto"/>
      </w:divBdr>
    </w:div>
    <w:div w:id="1409689331">
      <w:bodyDiv w:val="1"/>
      <w:marLeft w:val="0"/>
      <w:marRight w:val="0"/>
      <w:marTop w:val="0"/>
      <w:marBottom w:val="0"/>
      <w:divBdr>
        <w:top w:val="none" w:sz="0" w:space="0" w:color="auto"/>
        <w:left w:val="none" w:sz="0" w:space="0" w:color="auto"/>
        <w:bottom w:val="none" w:sz="0" w:space="0" w:color="auto"/>
        <w:right w:val="none" w:sz="0" w:space="0" w:color="auto"/>
      </w:divBdr>
    </w:div>
    <w:div w:id="1457262576">
      <w:bodyDiv w:val="1"/>
      <w:marLeft w:val="0"/>
      <w:marRight w:val="0"/>
      <w:marTop w:val="0"/>
      <w:marBottom w:val="0"/>
      <w:divBdr>
        <w:top w:val="none" w:sz="0" w:space="0" w:color="auto"/>
        <w:left w:val="none" w:sz="0" w:space="0" w:color="auto"/>
        <w:bottom w:val="none" w:sz="0" w:space="0" w:color="auto"/>
        <w:right w:val="none" w:sz="0" w:space="0" w:color="auto"/>
      </w:divBdr>
    </w:div>
    <w:div w:id="1528715859">
      <w:bodyDiv w:val="1"/>
      <w:marLeft w:val="0"/>
      <w:marRight w:val="0"/>
      <w:marTop w:val="0"/>
      <w:marBottom w:val="0"/>
      <w:divBdr>
        <w:top w:val="none" w:sz="0" w:space="0" w:color="auto"/>
        <w:left w:val="none" w:sz="0" w:space="0" w:color="auto"/>
        <w:bottom w:val="none" w:sz="0" w:space="0" w:color="auto"/>
        <w:right w:val="none" w:sz="0" w:space="0" w:color="auto"/>
      </w:divBdr>
    </w:div>
    <w:div w:id="1696619216">
      <w:bodyDiv w:val="1"/>
      <w:marLeft w:val="0"/>
      <w:marRight w:val="0"/>
      <w:marTop w:val="0"/>
      <w:marBottom w:val="0"/>
      <w:divBdr>
        <w:top w:val="none" w:sz="0" w:space="0" w:color="auto"/>
        <w:left w:val="none" w:sz="0" w:space="0" w:color="auto"/>
        <w:bottom w:val="none" w:sz="0" w:space="0" w:color="auto"/>
        <w:right w:val="none" w:sz="0" w:space="0" w:color="auto"/>
      </w:divBdr>
    </w:div>
    <w:div w:id="1746146521">
      <w:bodyDiv w:val="1"/>
      <w:marLeft w:val="0"/>
      <w:marRight w:val="0"/>
      <w:marTop w:val="0"/>
      <w:marBottom w:val="0"/>
      <w:divBdr>
        <w:top w:val="none" w:sz="0" w:space="0" w:color="auto"/>
        <w:left w:val="none" w:sz="0" w:space="0" w:color="auto"/>
        <w:bottom w:val="none" w:sz="0" w:space="0" w:color="auto"/>
        <w:right w:val="none" w:sz="0" w:space="0" w:color="auto"/>
      </w:divBdr>
    </w:div>
    <w:div w:id="1779448225">
      <w:bodyDiv w:val="1"/>
      <w:marLeft w:val="0"/>
      <w:marRight w:val="0"/>
      <w:marTop w:val="0"/>
      <w:marBottom w:val="0"/>
      <w:divBdr>
        <w:top w:val="none" w:sz="0" w:space="0" w:color="auto"/>
        <w:left w:val="none" w:sz="0" w:space="0" w:color="auto"/>
        <w:bottom w:val="none" w:sz="0" w:space="0" w:color="auto"/>
        <w:right w:val="none" w:sz="0" w:space="0" w:color="auto"/>
      </w:divBdr>
    </w:div>
    <w:div w:id="1793550295">
      <w:bodyDiv w:val="1"/>
      <w:marLeft w:val="0"/>
      <w:marRight w:val="0"/>
      <w:marTop w:val="0"/>
      <w:marBottom w:val="0"/>
      <w:divBdr>
        <w:top w:val="none" w:sz="0" w:space="0" w:color="auto"/>
        <w:left w:val="none" w:sz="0" w:space="0" w:color="auto"/>
        <w:bottom w:val="none" w:sz="0" w:space="0" w:color="auto"/>
        <w:right w:val="none" w:sz="0" w:space="0" w:color="auto"/>
      </w:divBdr>
    </w:div>
    <w:div w:id="1825659540">
      <w:bodyDiv w:val="1"/>
      <w:marLeft w:val="0"/>
      <w:marRight w:val="0"/>
      <w:marTop w:val="0"/>
      <w:marBottom w:val="0"/>
      <w:divBdr>
        <w:top w:val="none" w:sz="0" w:space="0" w:color="auto"/>
        <w:left w:val="none" w:sz="0" w:space="0" w:color="auto"/>
        <w:bottom w:val="none" w:sz="0" w:space="0" w:color="auto"/>
        <w:right w:val="none" w:sz="0" w:space="0" w:color="auto"/>
      </w:divBdr>
    </w:div>
    <w:div w:id="1839076274">
      <w:bodyDiv w:val="1"/>
      <w:marLeft w:val="0"/>
      <w:marRight w:val="0"/>
      <w:marTop w:val="0"/>
      <w:marBottom w:val="0"/>
      <w:divBdr>
        <w:top w:val="none" w:sz="0" w:space="0" w:color="auto"/>
        <w:left w:val="none" w:sz="0" w:space="0" w:color="auto"/>
        <w:bottom w:val="none" w:sz="0" w:space="0" w:color="auto"/>
        <w:right w:val="none" w:sz="0" w:space="0" w:color="auto"/>
      </w:divBdr>
    </w:div>
    <w:div w:id="2043087930">
      <w:bodyDiv w:val="1"/>
      <w:marLeft w:val="0"/>
      <w:marRight w:val="0"/>
      <w:marTop w:val="0"/>
      <w:marBottom w:val="0"/>
      <w:divBdr>
        <w:top w:val="none" w:sz="0" w:space="0" w:color="auto"/>
        <w:left w:val="none" w:sz="0" w:space="0" w:color="auto"/>
        <w:bottom w:val="none" w:sz="0" w:space="0" w:color="auto"/>
        <w:right w:val="none" w:sz="0" w:space="0" w:color="auto"/>
      </w:divBdr>
    </w:div>
    <w:div w:id="2116167902">
      <w:bodyDiv w:val="1"/>
      <w:marLeft w:val="0"/>
      <w:marRight w:val="0"/>
      <w:marTop w:val="0"/>
      <w:marBottom w:val="0"/>
      <w:divBdr>
        <w:top w:val="none" w:sz="0" w:space="0" w:color="auto"/>
        <w:left w:val="none" w:sz="0" w:space="0" w:color="auto"/>
        <w:bottom w:val="none" w:sz="0" w:space="0" w:color="auto"/>
        <w:right w:val="none" w:sz="0" w:space="0" w:color="auto"/>
      </w:divBdr>
    </w:div>
    <w:div w:id="21309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1612@sh9hospit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CDDD-2D93-4154-A990-24FCC82A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6444</TotalTime>
  <Pages>1</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Shuhua Xu</dc:creator>
  <cp:keywords/>
  <dc:description/>
  <cp:lastModifiedBy>Xu Shuhua</cp:lastModifiedBy>
  <cp:revision>30</cp:revision>
  <dcterms:created xsi:type="dcterms:W3CDTF">2018-11-20T16:55:00Z</dcterms:created>
  <dcterms:modified xsi:type="dcterms:W3CDTF">2019-04-20T12:21:00Z</dcterms:modified>
</cp:coreProperties>
</file>